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38F" w:rsidRPr="00583216" w:rsidRDefault="0024138F" w:rsidP="0024138F">
      <w:pPr>
        <w:rPr>
          <w:rFonts w:ascii="Arial" w:hAnsi="Arial" w:cs="Arial"/>
          <w:b/>
          <w:sz w:val="28"/>
          <w:szCs w:val="28"/>
        </w:rPr>
      </w:pPr>
      <w:r w:rsidRPr="00583216">
        <w:rPr>
          <w:rFonts w:ascii="Arial" w:hAnsi="Arial" w:cs="Arial"/>
          <w:b/>
          <w:sz w:val="28"/>
          <w:szCs w:val="28"/>
        </w:rPr>
        <w:t>Wireless Crane Scale</w:t>
      </w:r>
    </w:p>
    <w:p w:rsidR="0024138F" w:rsidRPr="00DF0858" w:rsidRDefault="0024138F" w:rsidP="0024138F">
      <w:pPr>
        <w:rPr>
          <w:rFonts w:ascii="Arial" w:hAnsi="Arial" w:cs="Arial"/>
          <w:b/>
          <w:sz w:val="24"/>
        </w:rPr>
      </w:pPr>
      <w:r w:rsidRPr="00583216">
        <w:rPr>
          <w:rFonts w:ascii="Arial" w:hAnsi="Arial" w:cs="Arial"/>
          <w:b/>
          <w:sz w:val="24"/>
        </w:rPr>
        <w:t>Dimensions and Specifications:</w:t>
      </w:r>
      <w:r w:rsidR="00DF0858">
        <w:rPr>
          <w:rFonts w:ascii="Arial" w:hAnsi="Arial" w:cs="Arial" w:hint="eastAsia"/>
          <w:b/>
          <w:sz w:val="24"/>
        </w:rPr>
        <w:t xml:space="preserve">                                       </w:t>
      </w:r>
      <w:r w:rsidR="00DF0858">
        <w:rPr>
          <w:rFonts w:ascii="Arial" w:hAnsi="Arial" w:cs="Arial"/>
          <w:b/>
          <w:sz w:val="24"/>
        </w:rPr>
        <w:t>Model: OCS-</w:t>
      </w:r>
      <w:r w:rsidR="00DF0858">
        <w:rPr>
          <w:rFonts w:ascii="Arial" w:hAnsi="Arial" w:cs="Arial" w:hint="eastAsia"/>
          <w:b/>
          <w:sz w:val="24"/>
        </w:rPr>
        <w:t>A</w:t>
      </w:r>
      <w:r w:rsidR="00DF0858" w:rsidRPr="00583216">
        <w:rPr>
          <w:rFonts w:ascii="Arial" w:hAnsi="Arial" w:cs="Arial"/>
          <w:b/>
          <w:sz w:val="24"/>
        </w:rPr>
        <w:t>WL6</w:t>
      </w:r>
    </w:p>
    <w:tbl>
      <w:tblPr>
        <w:tblW w:w="7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9"/>
        <w:gridCol w:w="847"/>
        <w:gridCol w:w="1146"/>
        <w:gridCol w:w="656"/>
        <w:gridCol w:w="684"/>
        <w:gridCol w:w="708"/>
        <w:gridCol w:w="709"/>
        <w:gridCol w:w="709"/>
        <w:gridCol w:w="709"/>
      </w:tblGrid>
      <w:tr w:rsidR="00DF0858" w:rsidRPr="00F1249B" w:rsidTr="00DF0858">
        <w:trPr>
          <w:trHeight w:hRule="exact" w:val="707"/>
        </w:trPr>
        <w:tc>
          <w:tcPr>
            <w:tcW w:w="1629" w:type="dxa"/>
          </w:tcPr>
          <w:p w:rsidR="0024138F" w:rsidRPr="00DF0858" w:rsidRDefault="0024138F" w:rsidP="004151E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0858">
              <w:rPr>
                <w:rFonts w:ascii="Arial" w:hAnsi="Arial" w:cs="Arial"/>
                <w:b/>
                <w:bCs/>
                <w:sz w:val="18"/>
                <w:szCs w:val="18"/>
              </w:rPr>
              <w:t>MODEL</w:t>
            </w:r>
          </w:p>
        </w:tc>
        <w:tc>
          <w:tcPr>
            <w:tcW w:w="847" w:type="dxa"/>
          </w:tcPr>
          <w:p w:rsidR="00DF0858" w:rsidRDefault="0024138F" w:rsidP="004151E6">
            <w:pPr>
              <w:rPr>
                <w:rFonts w:ascii="Arial" w:hAnsi="Arial" w:cs="Arial" w:hint="eastAsia"/>
                <w:b/>
                <w:bCs/>
                <w:sz w:val="18"/>
                <w:szCs w:val="18"/>
              </w:rPr>
            </w:pPr>
            <w:r w:rsidRPr="00DF0858">
              <w:rPr>
                <w:rFonts w:ascii="Arial" w:hAnsi="Arial" w:cs="Arial"/>
                <w:b/>
                <w:bCs/>
                <w:sz w:val="18"/>
                <w:szCs w:val="18"/>
              </w:rPr>
              <w:t>Cap.</w:t>
            </w:r>
          </w:p>
          <w:p w:rsidR="0024138F" w:rsidRPr="00DF0858" w:rsidRDefault="0024138F" w:rsidP="004151E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858">
              <w:rPr>
                <w:rFonts w:ascii="Arial" w:hAnsi="Arial" w:cs="Arial"/>
                <w:b/>
                <w:bCs/>
                <w:sz w:val="18"/>
                <w:szCs w:val="18"/>
              </w:rPr>
              <w:t>(kg)</w:t>
            </w:r>
          </w:p>
        </w:tc>
        <w:tc>
          <w:tcPr>
            <w:tcW w:w="1146" w:type="dxa"/>
          </w:tcPr>
          <w:p w:rsidR="00DF0858" w:rsidRDefault="0024138F" w:rsidP="004151E6">
            <w:pPr>
              <w:jc w:val="center"/>
              <w:rPr>
                <w:rFonts w:ascii="Arial" w:hAnsi="Arial" w:cs="Arial" w:hint="eastAsia"/>
                <w:b/>
                <w:bCs/>
                <w:sz w:val="18"/>
                <w:szCs w:val="18"/>
              </w:rPr>
            </w:pPr>
            <w:r w:rsidRPr="00DF0858">
              <w:rPr>
                <w:rFonts w:ascii="Arial" w:hAnsi="Arial" w:cs="Arial"/>
                <w:b/>
                <w:bCs/>
                <w:sz w:val="18"/>
                <w:szCs w:val="18"/>
              </w:rPr>
              <w:t>Resolution</w:t>
            </w:r>
          </w:p>
          <w:p w:rsidR="0024138F" w:rsidRPr="00DF0858" w:rsidRDefault="0024138F" w:rsidP="004151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858">
              <w:rPr>
                <w:rFonts w:ascii="Arial" w:hAnsi="Arial" w:cs="Arial"/>
                <w:b/>
                <w:bCs/>
                <w:sz w:val="18"/>
                <w:szCs w:val="18"/>
              </w:rPr>
              <w:t>(kg)</w:t>
            </w:r>
          </w:p>
        </w:tc>
        <w:tc>
          <w:tcPr>
            <w:tcW w:w="656" w:type="dxa"/>
          </w:tcPr>
          <w:p w:rsidR="00DF0858" w:rsidRDefault="0024138F" w:rsidP="004151E6">
            <w:pPr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DF0858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  <w:p w:rsidR="0024138F" w:rsidRPr="00DF0858" w:rsidRDefault="0024138F" w:rsidP="004151E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0858">
              <w:rPr>
                <w:rFonts w:ascii="Arial" w:hAnsi="Arial" w:cs="Arial"/>
                <w:b/>
                <w:sz w:val="18"/>
                <w:szCs w:val="18"/>
              </w:rPr>
              <w:t>(mm)</w:t>
            </w:r>
          </w:p>
        </w:tc>
        <w:tc>
          <w:tcPr>
            <w:tcW w:w="684" w:type="dxa"/>
          </w:tcPr>
          <w:p w:rsidR="00DF0858" w:rsidRDefault="0024138F" w:rsidP="004151E6">
            <w:pPr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DF0858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:rsidR="0024138F" w:rsidRPr="00DF0858" w:rsidRDefault="0024138F" w:rsidP="004151E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0858">
              <w:rPr>
                <w:rFonts w:ascii="Arial" w:hAnsi="Arial" w:cs="Arial"/>
                <w:b/>
                <w:sz w:val="18"/>
                <w:szCs w:val="18"/>
              </w:rPr>
              <w:t>(mm)</w:t>
            </w:r>
          </w:p>
        </w:tc>
        <w:tc>
          <w:tcPr>
            <w:tcW w:w="708" w:type="dxa"/>
          </w:tcPr>
          <w:p w:rsidR="00DF0858" w:rsidRDefault="0024138F" w:rsidP="004151E6">
            <w:pPr>
              <w:jc w:val="center"/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DF0858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  <w:p w:rsidR="0024138F" w:rsidRPr="00DF0858" w:rsidRDefault="0024138F" w:rsidP="004151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0858">
              <w:rPr>
                <w:rFonts w:ascii="Arial" w:hAnsi="Arial" w:cs="Arial"/>
                <w:b/>
                <w:sz w:val="18"/>
                <w:szCs w:val="18"/>
              </w:rPr>
              <w:t>(mm)</w:t>
            </w:r>
          </w:p>
        </w:tc>
        <w:tc>
          <w:tcPr>
            <w:tcW w:w="709" w:type="dxa"/>
          </w:tcPr>
          <w:p w:rsidR="00DF0858" w:rsidRDefault="0024138F" w:rsidP="004151E6">
            <w:pPr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DF0858">
              <w:rPr>
                <w:rFonts w:ascii="Arial" w:hAnsi="Arial" w:cs="Arial"/>
                <w:b/>
                <w:sz w:val="18"/>
                <w:szCs w:val="18"/>
              </w:rPr>
              <w:t>H</w:t>
            </w:r>
          </w:p>
          <w:p w:rsidR="0024138F" w:rsidRPr="00DF0858" w:rsidRDefault="0024138F" w:rsidP="004151E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0858">
              <w:rPr>
                <w:rFonts w:ascii="Arial" w:hAnsi="Arial" w:cs="Arial"/>
                <w:b/>
                <w:sz w:val="18"/>
                <w:szCs w:val="18"/>
              </w:rPr>
              <w:t>(mm)</w:t>
            </w:r>
          </w:p>
        </w:tc>
        <w:tc>
          <w:tcPr>
            <w:tcW w:w="709" w:type="dxa"/>
          </w:tcPr>
          <w:p w:rsidR="00DF0858" w:rsidRDefault="0024138F" w:rsidP="004151E6">
            <w:pPr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DF0858">
              <w:rPr>
                <w:rFonts w:ascii="Arial" w:hAnsi="Arial" w:cs="Arial"/>
                <w:b/>
                <w:sz w:val="18"/>
                <w:szCs w:val="18"/>
              </w:rPr>
              <w:t>Φ</w:t>
            </w:r>
          </w:p>
          <w:p w:rsidR="0024138F" w:rsidRPr="00DF0858" w:rsidRDefault="0024138F" w:rsidP="004151E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0858">
              <w:rPr>
                <w:rFonts w:ascii="Arial" w:hAnsi="Arial" w:cs="Arial"/>
                <w:b/>
                <w:sz w:val="18"/>
                <w:szCs w:val="18"/>
              </w:rPr>
              <w:t>(mm)</w:t>
            </w:r>
          </w:p>
        </w:tc>
        <w:tc>
          <w:tcPr>
            <w:tcW w:w="709" w:type="dxa"/>
          </w:tcPr>
          <w:p w:rsidR="00DF0858" w:rsidRDefault="00DF0858" w:rsidP="004151E6">
            <w:pPr>
              <w:rPr>
                <w:rFonts w:ascii="Arial" w:hAnsi="Arial" w:cs="Arial" w:hint="eastAsia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488315</wp:posOffset>
                  </wp:positionH>
                  <wp:positionV relativeFrom="paragraph">
                    <wp:posOffset>-635</wp:posOffset>
                  </wp:positionV>
                  <wp:extent cx="1576705" cy="2105025"/>
                  <wp:effectExtent l="19050" t="0" r="4445" b="0"/>
                  <wp:wrapNone/>
                  <wp:docPr id="1" name="图片 1" descr="OCS-SWL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CS-SWL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705" cy="210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4138F" w:rsidRPr="00DF0858">
              <w:rPr>
                <w:rFonts w:ascii="Arial" w:hAnsi="Arial" w:cs="Arial"/>
                <w:b/>
                <w:sz w:val="18"/>
                <w:szCs w:val="18"/>
              </w:rPr>
              <w:t>G.W.</w:t>
            </w:r>
          </w:p>
          <w:p w:rsidR="0024138F" w:rsidRPr="00DF0858" w:rsidRDefault="0024138F" w:rsidP="004151E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0858">
              <w:rPr>
                <w:rFonts w:ascii="Arial" w:hAnsi="Arial" w:cs="Arial"/>
                <w:b/>
                <w:sz w:val="18"/>
                <w:szCs w:val="18"/>
              </w:rPr>
              <w:t>(kg)</w:t>
            </w:r>
          </w:p>
        </w:tc>
      </w:tr>
      <w:tr w:rsidR="00DF0858" w:rsidRPr="00F1249B" w:rsidTr="00DF0858">
        <w:trPr>
          <w:trHeight w:hRule="exact" w:val="340"/>
        </w:trPr>
        <w:tc>
          <w:tcPr>
            <w:tcW w:w="1629" w:type="dxa"/>
          </w:tcPr>
          <w:p w:rsidR="0024138F" w:rsidRPr="00DF0858" w:rsidRDefault="0024138F" w:rsidP="004151E6">
            <w:pPr>
              <w:rPr>
                <w:rFonts w:ascii="Arial" w:hAnsi="Arial" w:cs="Arial"/>
                <w:b/>
                <w:szCs w:val="21"/>
              </w:rPr>
            </w:pPr>
            <w:r w:rsidRPr="00DF0858">
              <w:rPr>
                <w:rFonts w:ascii="Arial" w:hAnsi="Arial" w:cs="Arial"/>
                <w:b/>
                <w:szCs w:val="21"/>
              </w:rPr>
              <w:t>OCS-</w:t>
            </w:r>
            <w:r w:rsidRPr="00DF0858">
              <w:rPr>
                <w:rFonts w:ascii="Arial" w:hAnsi="Arial" w:cs="Arial" w:hint="eastAsia"/>
                <w:b/>
                <w:szCs w:val="21"/>
              </w:rPr>
              <w:t>A</w:t>
            </w:r>
            <w:r w:rsidRPr="00DF0858">
              <w:rPr>
                <w:rFonts w:ascii="Arial" w:hAnsi="Arial" w:cs="Arial"/>
                <w:b/>
                <w:szCs w:val="21"/>
              </w:rPr>
              <w:t>WL6-1</w:t>
            </w:r>
          </w:p>
        </w:tc>
        <w:tc>
          <w:tcPr>
            <w:tcW w:w="847" w:type="dxa"/>
          </w:tcPr>
          <w:p w:rsidR="0024138F" w:rsidRPr="00DF0858" w:rsidRDefault="0024138F" w:rsidP="004151E6">
            <w:pPr>
              <w:jc w:val="center"/>
              <w:rPr>
                <w:rFonts w:ascii="Arial" w:hAnsi="Arial" w:cs="Arial"/>
                <w:szCs w:val="21"/>
              </w:rPr>
            </w:pPr>
            <w:r w:rsidRPr="00DF0858">
              <w:rPr>
                <w:rFonts w:ascii="Arial" w:hAnsi="Arial" w:cs="Arial"/>
                <w:szCs w:val="21"/>
              </w:rPr>
              <w:t>1000</w:t>
            </w:r>
          </w:p>
        </w:tc>
        <w:tc>
          <w:tcPr>
            <w:tcW w:w="1146" w:type="dxa"/>
          </w:tcPr>
          <w:p w:rsidR="0024138F" w:rsidRPr="00DF0858" w:rsidRDefault="0024138F" w:rsidP="004151E6">
            <w:pPr>
              <w:jc w:val="center"/>
              <w:rPr>
                <w:rFonts w:ascii="Arial" w:hAnsi="Arial" w:cs="Arial"/>
                <w:szCs w:val="21"/>
              </w:rPr>
            </w:pPr>
            <w:r w:rsidRPr="00DF0858">
              <w:rPr>
                <w:rFonts w:ascii="Arial" w:hAnsi="Arial" w:cs="Arial"/>
                <w:szCs w:val="21"/>
              </w:rPr>
              <w:t>0.5</w:t>
            </w:r>
          </w:p>
        </w:tc>
        <w:tc>
          <w:tcPr>
            <w:tcW w:w="656" w:type="dxa"/>
          </w:tcPr>
          <w:p w:rsidR="0024138F" w:rsidRPr="00DF0858" w:rsidRDefault="0024138F" w:rsidP="004151E6">
            <w:pPr>
              <w:jc w:val="center"/>
              <w:rPr>
                <w:rFonts w:ascii="Arial" w:hAnsi="Arial" w:cs="Arial"/>
                <w:szCs w:val="21"/>
              </w:rPr>
            </w:pPr>
            <w:r w:rsidRPr="00DF0858">
              <w:rPr>
                <w:rFonts w:ascii="Arial" w:hAnsi="Arial" w:cs="Arial"/>
                <w:szCs w:val="21"/>
              </w:rPr>
              <w:t>95</w:t>
            </w:r>
          </w:p>
        </w:tc>
        <w:tc>
          <w:tcPr>
            <w:tcW w:w="684" w:type="dxa"/>
          </w:tcPr>
          <w:p w:rsidR="0024138F" w:rsidRPr="00DF0858" w:rsidRDefault="0024138F" w:rsidP="004151E6">
            <w:pPr>
              <w:jc w:val="center"/>
              <w:rPr>
                <w:rFonts w:ascii="Arial" w:hAnsi="Arial" w:cs="Arial"/>
                <w:szCs w:val="21"/>
              </w:rPr>
            </w:pPr>
            <w:r w:rsidRPr="00DF0858">
              <w:rPr>
                <w:rFonts w:ascii="Arial" w:hAnsi="Arial" w:cs="Arial"/>
                <w:szCs w:val="21"/>
              </w:rPr>
              <w:t>33</w:t>
            </w:r>
          </w:p>
        </w:tc>
        <w:tc>
          <w:tcPr>
            <w:tcW w:w="708" w:type="dxa"/>
          </w:tcPr>
          <w:p w:rsidR="0024138F" w:rsidRPr="00DF0858" w:rsidRDefault="0024138F" w:rsidP="004151E6">
            <w:pPr>
              <w:jc w:val="center"/>
              <w:rPr>
                <w:rFonts w:ascii="Arial" w:hAnsi="Arial" w:cs="Arial"/>
                <w:szCs w:val="21"/>
              </w:rPr>
            </w:pPr>
            <w:r w:rsidRPr="00DF0858">
              <w:rPr>
                <w:rFonts w:ascii="Arial" w:hAnsi="Arial" w:cs="Arial"/>
                <w:szCs w:val="21"/>
              </w:rPr>
              <w:t>145</w:t>
            </w:r>
          </w:p>
        </w:tc>
        <w:tc>
          <w:tcPr>
            <w:tcW w:w="709" w:type="dxa"/>
          </w:tcPr>
          <w:p w:rsidR="0024138F" w:rsidRPr="00DF0858" w:rsidRDefault="0024138F" w:rsidP="004151E6">
            <w:pPr>
              <w:jc w:val="center"/>
              <w:rPr>
                <w:rFonts w:ascii="Arial" w:hAnsi="Arial" w:cs="Arial"/>
                <w:szCs w:val="21"/>
              </w:rPr>
            </w:pPr>
            <w:r w:rsidRPr="00DF0858">
              <w:rPr>
                <w:rFonts w:ascii="Arial" w:hAnsi="Arial" w:cs="Arial"/>
                <w:szCs w:val="21"/>
              </w:rPr>
              <w:t>445</w:t>
            </w:r>
          </w:p>
        </w:tc>
        <w:tc>
          <w:tcPr>
            <w:tcW w:w="709" w:type="dxa"/>
          </w:tcPr>
          <w:p w:rsidR="0024138F" w:rsidRPr="00DF0858" w:rsidRDefault="0024138F" w:rsidP="004151E6">
            <w:pPr>
              <w:jc w:val="center"/>
              <w:rPr>
                <w:rFonts w:ascii="Arial" w:hAnsi="Arial" w:cs="Arial"/>
                <w:szCs w:val="21"/>
              </w:rPr>
            </w:pPr>
            <w:r w:rsidRPr="00DF0858">
              <w:rPr>
                <w:rFonts w:ascii="Arial" w:hAnsi="Arial" w:cs="Arial"/>
                <w:szCs w:val="21"/>
              </w:rPr>
              <w:t>270</w:t>
            </w:r>
          </w:p>
        </w:tc>
        <w:tc>
          <w:tcPr>
            <w:tcW w:w="709" w:type="dxa"/>
          </w:tcPr>
          <w:p w:rsidR="0024138F" w:rsidRPr="00DF0858" w:rsidRDefault="0024138F" w:rsidP="004151E6">
            <w:pPr>
              <w:jc w:val="center"/>
              <w:rPr>
                <w:rFonts w:ascii="Arial" w:hAnsi="Arial" w:cs="Arial"/>
                <w:szCs w:val="21"/>
              </w:rPr>
            </w:pPr>
            <w:r w:rsidRPr="00DF0858">
              <w:rPr>
                <w:rFonts w:ascii="Arial" w:hAnsi="Arial" w:cs="Arial"/>
                <w:szCs w:val="21"/>
              </w:rPr>
              <w:t>33</w:t>
            </w:r>
          </w:p>
        </w:tc>
      </w:tr>
      <w:tr w:rsidR="00DF0858" w:rsidRPr="00F1249B" w:rsidTr="00DF0858">
        <w:trPr>
          <w:trHeight w:hRule="exact" w:val="340"/>
        </w:trPr>
        <w:tc>
          <w:tcPr>
            <w:tcW w:w="1629" w:type="dxa"/>
          </w:tcPr>
          <w:p w:rsidR="0024138F" w:rsidRPr="00DF0858" w:rsidRDefault="0024138F" w:rsidP="004151E6">
            <w:pPr>
              <w:rPr>
                <w:rFonts w:ascii="Arial" w:hAnsi="Arial" w:cs="Arial"/>
                <w:b/>
                <w:szCs w:val="21"/>
              </w:rPr>
            </w:pPr>
            <w:r w:rsidRPr="00DF0858">
              <w:rPr>
                <w:rFonts w:ascii="Arial" w:hAnsi="Arial" w:cs="Arial"/>
                <w:b/>
                <w:szCs w:val="21"/>
              </w:rPr>
              <w:t>OCS-</w:t>
            </w:r>
            <w:r w:rsidRPr="00DF0858">
              <w:rPr>
                <w:rFonts w:ascii="Arial" w:hAnsi="Arial" w:cs="Arial" w:hint="eastAsia"/>
                <w:b/>
                <w:szCs w:val="21"/>
              </w:rPr>
              <w:t>A</w:t>
            </w:r>
            <w:r w:rsidRPr="00DF0858">
              <w:rPr>
                <w:rFonts w:ascii="Arial" w:hAnsi="Arial" w:cs="Arial"/>
                <w:b/>
                <w:szCs w:val="21"/>
              </w:rPr>
              <w:t>WL6-2</w:t>
            </w:r>
          </w:p>
        </w:tc>
        <w:tc>
          <w:tcPr>
            <w:tcW w:w="847" w:type="dxa"/>
          </w:tcPr>
          <w:p w:rsidR="0024138F" w:rsidRPr="00DF0858" w:rsidRDefault="0024138F" w:rsidP="004151E6">
            <w:pPr>
              <w:jc w:val="center"/>
              <w:rPr>
                <w:rFonts w:ascii="Arial" w:hAnsi="Arial" w:cs="Arial"/>
                <w:szCs w:val="21"/>
              </w:rPr>
            </w:pPr>
            <w:r w:rsidRPr="00DF0858">
              <w:rPr>
                <w:rFonts w:ascii="Arial" w:hAnsi="Arial" w:cs="Arial"/>
                <w:szCs w:val="21"/>
              </w:rPr>
              <w:t>2000</w:t>
            </w:r>
          </w:p>
        </w:tc>
        <w:tc>
          <w:tcPr>
            <w:tcW w:w="1146" w:type="dxa"/>
          </w:tcPr>
          <w:p w:rsidR="0024138F" w:rsidRPr="00DF0858" w:rsidRDefault="0024138F" w:rsidP="004151E6">
            <w:pPr>
              <w:jc w:val="center"/>
              <w:rPr>
                <w:rFonts w:ascii="Arial" w:hAnsi="Arial" w:cs="Arial"/>
                <w:szCs w:val="21"/>
              </w:rPr>
            </w:pPr>
            <w:r w:rsidRPr="00DF0858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656" w:type="dxa"/>
          </w:tcPr>
          <w:p w:rsidR="0024138F" w:rsidRPr="00DF0858" w:rsidRDefault="0024138F" w:rsidP="004151E6">
            <w:pPr>
              <w:jc w:val="center"/>
              <w:rPr>
                <w:rFonts w:ascii="Arial" w:hAnsi="Arial" w:cs="Arial"/>
                <w:szCs w:val="21"/>
              </w:rPr>
            </w:pPr>
            <w:r w:rsidRPr="00DF0858">
              <w:rPr>
                <w:rFonts w:ascii="Arial" w:hAnsi="Arial" w:cs="Arial"/>
                <w:szCs w:val="21"/>
              </w:rPr>
              <w:t>95</w:t>
            </w:r>
          </w:p>
        </w:tc>
        <w:tc>
          <w:tcPr>
            <w:tcW w:w="684" w:type="dxa"/>
          </w:tcPr>
          <w:p w:rsidR="0024138F" w:rsidRPr="00DF0858" w:rsidRDefault="0024138F" w:rsidP="004151E6">
            <w:pPr>
              <w:jc w:val="center"/>
              <w:rPr>
                <w:rFonts w:ascii="Arial" w:hAnsi="Arial" w:cs="Arial"/>
                <w:szCs w:val="21"/>
              </w:rPr>
            </w:pPr>
            <w:r w:rsidRPr="00DF0858">
              <w:rPr>
                <w:rFonts w:ascii="Arial" w:hAnsi="Arial" w:cs="Arial"/>
                <w:szCs w:val="21"/>
              </w:rPr>
              <w:t>33</w:t>
            </w:r>
          </w:p>
        </w:tc>
        <w:tc>
          <w:tcPr>
            <w:tcW w:w="708" w:type="dxa"/>
          </w:tcPr>
          <w:p w:rsidR="0024138F" w:rsidRPr="00DF0858" w:rsidRDefault="0024138F" w:rsidP="004151E6">
            <w:pPr>
              <w:jc w:val="center"/>
              <w:rPr>
                <w:rFonts w:ascii="Arial" w:hAnsi="Arial" w:cs="Arial"/>
                <w:szCs w:val="21"/>
              </w:rPr>
            </w:pPr>
            <w:r w:rsidRPr="00DF0858">
              <w:rPr>
                <w:rFonts w:ascii="Arial" w:hAnsi="Arial" w:cs="Arial"/>
                <w:szCs w:val="21"/>
              </w:rPr>
              <w:t>145</w:t>
            </w:r>
          </w:p>
        </w:tc>
        <w:tc>
          <w:tcPr>
            <w:tcW w:w="709" w:type="dxa"/>
          </w:tcPr>
          <w:p w:rsidR="0024138F" w:rsidRPr="00DF0858" w:rsidRDefault="0024138F" w:rsidP="004151E6">
            <w:pPr>
              <w:jc w:val="center"/>
              <w:rPr>
                <w:rFonts w:ascii="Arial" w:hAnsi="Arial" w:cs="Arial"/>
                <w:szCs w:val="21"/>
              </w:rPr>
            </w:pPr>
            <w:r w:rsidRPr="00DF0858">
              <w:rPr>
                <w:rFonts w:ascii="Arial" w:hAnsi="Arial" w:cs="Arial"/>
                <w:szCs w:val="21"/>
              </w:rPr>
              <w:t>445</w:t>
            </w:r>
          </w:p>
        </w:tc>
        <w:tc>
          <w:tcPr>
            <w:tcW w:w="709" w:type="dxa"/>
          </w:tcPr>
          <w:p w:rsidR="0024138F" w:rsidRPr="00DF0858" w:rsidRDefault="0024138F" w:rsidP="004151E6">
            <w:pPr>
              <w:jc w:val="center"/>
              <w:rPr>
                <w:rFonts w:ascii="Arial" w:hAnsi="Arial" w:cs="Arial"/>
                <w:szCs w:val="21"/>
              </w:rPr>
            </w:pPr>
            <w:r w:rsidRPr="00DF0858">
              <w:rPr>
                <w:rFonts w:ascii="Arial" w:hAnsi="Arial" w:cs="Arial"/>
                <w:szCs w:val="21"/>
              </w:rPr>
              <w:t>270</w:t>
            </w:r>
          </w:p>
        </w:tc>
        <w:tc>
          <w:tcPr>
            <w:tcW w:w="709" w:type="dxa"/>
          </w:tcPr>
          <w:p w:rsidR="0024138F" w:rsidRPr="00DF0858" w:rsidRDefault="0024138F" w:rsidP="004151E6">
            <w:pPr>
              <w:jc w:val="center"/>
              <w:rPr>
                <w:rFonts w:ascii="Arial" w:hAnsi="Arial" w:cs="Arial"/>
                <w:szCs w:val="21"/>
              </w:rPr>
            </w:pPr>
            <w:r w:rsidRPr="00DF0858">
              <w:rPr>
                <w:rFonts w:ascii="Arial" w:hAnsi="Arial" w:cs="Arial"/>
                <w:szCs w:val="21"/>
              </w:rPr>
              <w:t>33</w:t>
            </w:r>
          </w:p>
        </w:tc>
      </w:tr>
      <w:tr w:rsidR="00DF0858" w:rsidRPr="00F1249B" w:rsidTr="00DF0858">
        <w:trPr>
          <w:trHeight w:hRule="exact" w:val="340"/>
        </w:trPr>
        <w:tc>
          <w:tcPr>
            <w:tcW w:w="1629" w:type="dxa"/>
          </w:tcPr>
          <w:p w:rsidR="0024138F" w:rsidRPr="00DF0858" w:rsidRDefault="0024138F" w:rsidP="004151E6">
            <w:pPr>
              <w:rPr>
                <w:rFonts w:ascii="Arial" w:hAnsi="Arial" w:cs="Arial"/>
                <w:b/>
                <w:szCs w:val="21"/>
              </w:rPr>
            </w:pPr>
            <w:r w:rsidRPr="00DF0858">
              <w:rPr>
                <w:rFonts w:ascii="Arial" w:hAnsi="Arial" w:cs="Arial"/>
                <w:b/>
                <w:szCs w:val="21"/>
              </w:rPr>
              <w:t>OCS-</w:t>
            </w:r>
            <w:r w:rsidRPr="00DF0858">
              <w:rPr>
                <w:rFonts w:ascii="Arial" w:hAnsi="Arial" w:cs="Arial" w:hint="eastAsia"/>
                <w:b/>
                <w:szCs w:val="21"/>
              </w:rPr>
              <w:t>A</w:t>
            </w:r>
            <w:r w:rsidRPr="00DF0858">
              <w:rPr>
                <w:rFonts w:ascii="Arial" w:hAnsi="Arial" w:cs="Arial"/>
                <w:b/>
                <w:szCs w:val="21"/>
              </w:rPr>
              <w:t>WL6-3</w:t>
            </w:r>
          </w:p>
        </w:tc>
        <w:tc>
          <w:tcPr>
            <w:tcW w:w="847" w:type="dxa"/>
          </w:tcPr>
          <w:p w:rsidR="0024138F" w:rsidRPr="00DF0858" w:rsidRDefault="0024138F" w:rsidP="004151E6">
            <w:pPr>
              <w:jc w:val="center"/>
              <w:rPr>
                <w:rFonts w:ascii="Arial" w:hAnsi="Arial" w:cs="Arial"/>
                <w:szCs w:val="21"/>
              </w:rPr>
            </w:pPr>
            <w:r w:rsidRPr="00DF0858">
              <w:rPr>
                <w:rFonts w:ascii="Arial" w:hAnsi="Arial" w:cs="Arial"/>
                <w:szCs w:val="21"/>
              </w:rPr>
              <w:t>3000</w:t>
            </w:r>
          </w:p>
        </w:tc>
        <w:tc>
          <w:tcPr>
            <w:tcW w:w="1146" w:type="dxa"/>
          </w:tcPr>
          <w:p w:rsidR="0024138F" w:rsidRPr="00DF0858" w:rsidRDefault="0024138F" w:rsidP="004151E6">
            <w:pPr>
              <w:jc w:val="center"/>
              <w:rPr>
                <w:rFonts w:ascii="Arial" w:hAnsi="Arial" w:cs="Arial"/>
                <w:szCs w:val="21"/>
              </w:rPr>
            </w:pPr>
            <w:r w:rsidRPr="00DF0858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656" w:type="dxa"/>
          </w:tcPr>
          <w:p w:rsidR="0024138F" w:rsidRPr="00DF0858" w:rsidRDefault="0024138F" w:rsidP="004151E6">
            <w:pPr>
              <w:jc w:val="center"/>
              <w:rPr>
                <w:rFonts w:ascii="Arial" w:hAnsi="Arial" w:cs="Arial"/>
                <w:szCs w:val="21"/>
              </w:rPr>
            </w:pPr>
            <w:r w:rsidRPr="00DF0858">
              <w:rPr>
                <w:rFonts w:ascii="Arial" w:hAnsi="Arial" w:cs="Arial"/>
                <w:szCs w:val="21"/>
              </w:rPr>
              <w:t>95</w:t>
            </w:r>
          </w:p>
        </w:tc>
        <w:tc>
          <w:tcPr>
            <w:tcW w:w="684" w:type="dxa"/>
          </w:tcPr>
          <w:p w:rsidR="0024138F" w:rsidRPr="00DF0858" w:rsidRDefault="0024138F" w:rsidP="004151E6">
            <w:pPr>
              <w:jc w:val="center"/>
              <w:rPr>
                <w:rFonts w:ascii="Arial" w:hAnsi="Arial" w:cs="Arial"/>
                <w:szCs w:val="21"/>
              </w:rPr>
            </w:pPr>
            <w:r w:rsidRPr="00DF0858">
              <w:rPr>
                <w:rFonts w:ascii="Arial" w:hAnsi="Arial" w:cs="Arial"/>
                <w:szCs w:val="21"/>
              </w:rPr>
              <w:t>40</w:t>
            </w:r>
          </w:p>
        </w:tc>
        <w:tc>
          <w:tcPr>
            <w:tcW w:w="708" w:type="dxa"/>
          </w:tcPr>
          <w:p w:rsidR="0024138F" w:rsidRPr="00DF0858" w:rsidRDefault="0024138F" w:rsidP="004151E6">
            <w:pPr>
              <w:jc w:val="center"/>
              <w:rPr>
                <w:rFonts w:ascii="Arial" w:hAnsi="Arial" w:cs="Arial"/>
                <w:szCs w:val="21"/>
              </w:rPr>
            </w:pPr>
            <w:r w:rsidRPr="00DF0858">
              <w:rPr>
                <w:rFonts w:ascii="Arial" w:hAnsi="Arial" w:cs="Arial"/>
                <w:szCs w:val="21"/>
              </w:rPr>
              <w:t>145</w:t>
            </w:r>
          </w:p>
        </w:tc>
        <w:tc>
          <w:tcPr>
            <w:tcW w:w="709" w:type="dxa"/>
          </w:tcPr>
          <w:p w:rsidR="0024138F" w:rsidRPr="00DF0858" w:rsidRDefault="0024138F" w:rsidP="004151E6">
            <w:pPr>
              <w:jc w:val="center"/>
              <w:rPr>
                <w:rFonts w:ascii="Arial" w:hAnsi="Arial" w:cs="Arial"/>
                <w:szCs w:val="21"/>
              </w:rPr>
            </w:pPr>
            <w:r w:rsidRPr="00DF0858">
              <w:rPr>
                <w:rFonts w:ascii="Arial" w:hAnsi="Arial" w:cs="Arial"/>
                <w:szCs w:val="21"/>
              </w:rPr>
              <w:t>445</w:t>
            </w:r>
          </w:p>
        </w:tc>
        <w:tc>
          <w:tcPr>
            <w:tcW w:w="709" w:type="dxa"/>
          </w:tcPr>
          <w:p w:rsidR="0024138F" w:rsidRPr="00DF0858" w:rsidRDefault="0024138F" w:rsidP="004151E6">
            <w:pPr>
              <w:jc w:val="center"/>
              <w:rPr>
                <w:rFonts w:ascii="Arial" w:hAnsi="Arial" w:cs="Arial"/>
                <w:szCs w:val="21"/>
              </w:rPr>
            </w:pPr>
            <w:r w:rsidRPr="00DF0858">
              <w:rPr>
                <w:rFonts w:ascii="Arial" w:hAnsi="Arial" w:cs="Arial"/>
                <w:szCs w:val="21"/>
              </w:rPr>
              <w:t>270</w:t>
            </w:r>
          </w:p>
        </w:tc>
        <w:tc>
          <w:tcPr>
            <w:tcW w:w="709" w:type="dxa"/>
          </w:tcPr>
          <w:p w:rsidR="0024138F" w:rsidRPr="00DF0858" w:rsidRDefault="0024138F" w:rsidP="004151E6">
            <w:pPr>
              <w:jc w:val="center"/>
              <w:rPr>
                <w:rFonts w:ascii="Arial" w:hAnsi="Arial" w:cs="Arial"/>
                <w:szCs w:val="21"/>
              </w:rPr>
            </w:pPr>
            <w:r w:rsidRPr="00DF0858">
              <w:rPr>
                <w:rFonts w:ascii="Arial" w:hAnsi="Arial" w:cs="Arial"/>
                <w:szCs w:val="21"/>
              </w:rPr>
              <w:t>34</w:t>
            </w:r>
          </w:p>
        </w:tc>
      </w:tr>
      <w:tr w:rsidR="00DF0858" w:rsidRPr="00F1249B" w:rsidTr="00DF0858">
        <w:trPr>
          <w:trHeight w:hRule="exact" w:val="340"/>
        </w:trPr>
        <w:tc>
          <w:tcPr>
            <w:tcW w:w="1629" w:type="dxa"/>
          </w:tcPr>
          <w:p w:rsidR="0024138F" w:rsidRPr="00DF0858" w:rsidRDefault="0024138F" w:rsidP="004151E6">
            <w:pPr>
              <w:rPr>
                <w:rFonts w:ascii="Arial" w:hAnsi="Arial" w:cs="Arial"/>
                <w:b/>
                <w:szCs w:val="21"/>
              </w:rPr>
            </w:pPr>
            <w:r w:rsidRPr="00DF0858">
              <w:rPr>
                <w:rFonts w:ascii="Arial" w:hAnsi="Arial" w:cs="Arial"/>
                <w:b/>
                <w:szCs w:val="21"/>
              </w:rPr>
              <w:t>OCS-</w:t>
            </w:r>
            <w:r w:rsidRPr="00DF0858">
              <w:rPr>
                <w:rFonts w:ascii="Arial" w:hAnsi="Arial" w:cs="Arial" w:hint="eastAsia"/>
                <w:b/>
                <w:szCs w:val="21"/>
              </w:rPr>
              <w:t>A</w:t>
            </w:r>
            <w:r w:rsidRPr="00DF0858">
              <w:rPr>
                <w:rFonts w:ascii="Arial" w:hAnsi="Arial" w:cs="Arial"/>
                <w:b/>
                <w:szCs w:val="21"/>
              </w:rPr>
              <w:t>WL6-5</w:t>
            </w:r>
          </w:p>
        </w:tc>
        <w:tc>
          <w:tcPr>
            <w:tcW w:w="847" w:type="dxa"/>
          </w:tcPr>
          <w:p w:rsidR="0024138F" w:rsidRPr="00DF0858" w:rsidRDefault="0024138F" w:rsidP="004151E6">
            <w:pPr>
              <w:jc w:val="center"/>
              <w:rPr>
                <w:rFonts w:ascii="Arial" w:hAnsi="Arial" w:cs="Arial"/>
                <w:szCs w:val="21"/>
              </w:rPr>
            </w:pPr>
            <w:r w:rsidRPr="00DF0858">
              <w:rPr>
                <w:rFonts w:ascii="Arial" w:hAnsi="Arial" w:cs="Arial"/>
                <w:szCs w:val="21"/>
              </w:rPr>
              <w:t>5000</w:t>
            </w:r>
          </w:p>
        </w:tc>
        <w:tc>
          <w:tcPr>
            <w:tcW w:w="1146" w:type="dxa"/>
          </w:tcPr>
          <w:p w:rsidR="0024138F" w:rsidRPr="00DF0858" w:rsidRDefault="0024138F" w:rsidP="004151E6">
            <w:pPr>
              <w:jc w:val="center"/>
              <w:rPr>
                <w:rFonts w:ascii="Arial" w:hAnsi="Arial" w:cs="Arial"/>
                <w:szCs w:val="21"/>
              </w:rPr>
            </w:pPr>
            <w:r w:rsidRPr="00DF0858"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656" w:type="dxa"/>
          </w:tcPr>
          <w:p w:rsidR="0024138F" w:rsidRPr="00DF0858" w:rsidRDefault="0024138F" w:rsidP="004151E6">
            <w:pPr>
              <w:jc w:val="center"/>
              <w:rPr>
                <w:rFonts w:ascii="Arial" w:hAnsi="Arial" w:cs="Arial"/>
                <w:szCs w:val="21"/>
              </w:rPr>
            </w:pPr>
            <w:r w:rsidRPr="00DF0858">
              <w:rPr>
                <w:rFonts w:ascii="Arial" w:hAnsi="Arial" w:cs="Arial"/>
                <w:szCs w:val="21"/>
              </w:rPr>
              <w:t>120</w:t>
            </w:r>
          </w:p>
        </w:tc>
        <w:tc>
          <w:tcPr>
            <w:tcW w:w="684" w:type="dxa"/>
          </w:tcPr>
          <w:p w:rsidR="0024138F" w:rsidRPr="00DF0858" w:rsidRDefault="0024138F" w:rsidP="004151E6">
            <w:pPr>
              <w:jc w:val="center"/>
              <w:rPr>
                <w:rFonts w:ascii="Arial" w:hAnsi="Arial" w:cs="Arial"/>
                <w:szCs w:val="21"/>
              </w:rPr>
            </w:pPr>
            <w:r w:rsidRPr="00DF0858">
              <w:rPr>
                <w:rFonts w:ascii="Arial" w:hAnsi="Arial" w:cs="Arial"/>
                <w:szCs w:val="21"/>
              </w:rPr>
              <w:t>50</w:t>
            </w:r>
          </w:p>
        </w:tc>
        <w:tc>
          <w:tcPr>
            <w:tcW w:w="708" w:type="dxa"/>
          </w:tcPr>
          <w:p w:rsidR="0024138F" w:rsidRPr="00DF0858" w:rsidRDefault="0024138F" w:rsidP="004151E6">
            <w:pPr>
              <w:jc w:val="center"/>
              <w:rPr>
                <w:rFonts w:ascii="Arial" w:hAnsi="Arial" w:cs="Arial"/>
                <w:szCs w:val="21"/>
              </w:rPr>
            </w:pPr>
            <w:r w:rsidRPr="00DF0858">
              <w:rPr>
                <w:rFonts w:ascii="Arial" w:hAnsi="Arial" w:cs="Arial"/>
                <w:szCs w:val="21"/>
              </w:rPr>
              <w:t>155</w:t>
            </w:r>
          </w:p>
        </w:tc>
        <w:tc>
          <w:tcPr>
            <w:tcW w:w="709" w:type="dxa"/>
          </w:tcPr>
          <w:p w:rsidR="0024138F" w:rsidRPr="00DF0858" w:rsidRDefault="0024138F" w:rsidP="004151E6">
            <w:pPr>
              <w:jc w:val="center"/>
              <w:rPr>
                <w:rFonts w:ascii="Arial" w:hAnsi="Arial" w:cs="Arial"/>
                <w:szCs w:val="21"/>
              </w:rPr>
            </w:pPr>
            <w:r w:rsidRPr="00DF0858">
              <w:rPr>
                <w:rFonts w:ascii="Arial" w:hAnsi="Arial" w:cs="Arial"/>
                <w:szCs w:val="21"/>
              </w:rPr>
              <w:t>485</w:t>
            </w:r>
          </w:p>
        </w:tc>
        <w:tc>
          <w:tcPr>
            <w:tcW w:w="709" w:type="dxa"/>
          </w:tcPr>
          <w:p w:rsidR="0024138F" w:rsidRPr="00DF0858" w:rsidRDefault="0024138F" w:rsidP="004151E6">
            <w:pPr>
              <w:jc w:val="center"/>
              <w:rPr>
                <w:rFonts w:ascii="Arial" w:hAnsi="Arial" w:cs="Arial"/>
                <w:szCs w:val="21"/>
              </w:rPr>
            </w:pPr>
            <w:r w:rsidRPr="00DF0858">
              <w:rPr>
                <w:rFonts w:ascii="Arial" w:hAnsi="Arial" w:cs="Arial"/>
                <w:szCs w:val="21"/>
              </w:rPr>
              <w:t>298</w:t>
            </w:r>
          </w:p>
        </w:tc>
        <w:tc>
          <w:tcPr>
            <w:tcW w:w="709" w:type="dxa"/>
          </w:tcPr>
          <w:p w:rsidR="0024138F" w:rsidRPr="00DF0858" w:rsidRDefault="0024138F" w:rsidP="004151E6">
            <w:pPr>
              <w:jc w:val="center"/>
              <w:rPr>
                <w:rFonts w:ascii="Arial" w:hAnsi="Arial" w:cs="Arial"/>
                <w:szCs w:val="21"/>
              </w:rPr>
            </w:pPr>
            <w:r w:rsidRPr="00DF0858">
              <w:rPr>
                <w:rFonts w:ascii="Arial" w:hAnsi="Arial" w:cs="Arial"/>
                <w:szCs w:val="21"/>
              </w:rPr>
              <w:t>45</w:t>
            </w:r>
          </w:p>
        </w:tc>
      </w:tr>
      <w:tr w:rsidR="00DF0858" w:rsidRPr="00F1249B" w:rsidTr="00DF0858">
        <w:trPr>
          <w:trHeight w:hRule="exact" w:val="340"/>
        </w:trPr>
        <w:tc>
          <w:tcPr>
            <w:tcW w:w="1629" w:type="dxa"/>
          </w:tcPr>
          <w:p w:rsidR="0024138F" w:rsidRPr="00DF0858" w:rsidRDefault="0024138F" w:rsidP="004151E6">
            <w:pPr>
              <w:rPr>
                <w:rFonts w:ascii="Arial" w:hAnsi="Arial" w:cs="Arial"/>
                <w:b/>
                <w:szCs w:val="21"/>
              </w:rPr>
            </w:pPr>
            <w:r w:rsidRPr="00DF0858">
              <w:rPr>
                <w:rFonts w:ascii="Arial" w:hAnsi="Arial" w:cs="Arial"/>
                <w:b/>
                <w:szCs w:val="21"/>
              </w:rPr>
              <w:t>OCS-</w:t>
            </w:r>
            <w:r w:rsidRPr="00DF0858">
              <w:rPr>
                <w:rFonts w:ascii="Arial" w:hAnsi="Arial" w:cs="Arial" w:hint="eastAsia"/>
                <w:b/>
                <w:szCs w:val="21"/>
              </w:rPr>
              <w:t>A</w:t>
            </w:r>
            <w:r w:rsidRPr="00DF0858">
              <w:rPr>
                <w:rFonts w:ascii="Arial" w:hAnsi="Arial" w:cs="Arial"/>
                <w:b/>
                <w:szCs w:val="21"/>
              </w:rPr>
              <w:t>WL6-10</w:t>
            </w:r>
          </w:p>
        </w:tc>
        <w:tc>
          <w:tcPr>
            <w:tcW w:w="847" w:type="dxa"/>
          </w:tcPr>
          <w:p w:rsidR="0024138F" w:rsidRPr="00DF0858" w:rsidRDefault="0024138F" w:rsidP="004151E6">
            <w:pPr>
              <w:jc w:val="center"/>
              <w:rPr>
                <w:rFonts w:ascii="Arial" w:hAnsi="Arial" w:cs="Arial"/>
                <w:szCs w:val="21"/>
              </w:rPr>
            </w:pPr>
            <w:r w:rsidRPr="00DF0858">
              <w:rPr>
                <w:rFonts w:ascii="Arial" w:hAnsi="Arial" w:cs="Arial"/>
                <w:szCs w:val="21"/>
              </w:rPr>
              <w:t>10000</w:t>
            </w:r>
          </w:p>
        </w:tc>
        <w:tc>
          <w:tcPr>
            <w:tcW w:w="1146" w:type="dxa"/>
          </w:tcPr>
          <w:p w:rsidR="0024138F" w:rsidRPr="00DF0858" w:rsidRDefault="0024138F" w:rsidP="004151E6">
            <w:pPr>
              <w:jc w:val="center"/>
              <w:rPr>
                <w:rFonts w:ascii="Arial" w:hAnsi="Arial" w:cs="Arial"/>
                <w:szCs w:val="21"/>
              </w:rPr>
            </w:pPr>
            <w:r w:rsidRPr="00DF0858"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656" w:type="dxa"/>
          </w:tcPr>
          <w:p w:rsidR="0024138F" w:rsidRPr="00DF0858" w:rsidRDefault="0024138F" w:rsidP="004151E6">
            <w:pPr>
              <w:jc w:val="center"/>
              <w:rPr>
                <w:rFonts w:ascii="Arial" w:hAnsi="Arial" w:cs="Arial"/>
                <w:szCs w:val="21"/>
              </w:rPr>
            </w:pPr>
            <w:r w:rsidRPr="00DF0858">
              <w:rPr>
                <w:rFonts w:ascii="Arial" w:hAnsi="Arial" w:cs="Arial"/>
                <w:szCs w:val="21"/>
              </w:rPr>
              <w:t>124</w:t>
            </w:r>
          </w:p>
        </w:tc>
        <w:tc>
          <w:tcPr>
            <w:tcW w:w="684" w:type="dxa"/>
          </w:tcPr>
          <w:p w:rsidR="0024138F" w:rsidRPr="00DF0858" w:rsidRDefault="0024138F" w:rsidP="004151E6">
            <w:pPr>
              <w:jc w:val="center"/>
              <w:rPr>
                <w:rFonts w:ascii="Arial" w:hAnsi="Arial" w:cs="Arial"/>
                <w:szCs w:val="21"/>
              </w:rPr>
            </w:pPr>
            <w:r w:rsidRPr="00DF0858">
              <w:rPr>
                <w:rFonts w:ascii="Arial" w:hAnsi="Arial" w:cs="Arial"/>
                <w:szCs w:val="21"/>
              </w:rPr>
              <w:t>60</w:t>
            </w:r>
          </w:p>
        </w:tc>
        <w:tc>
          <w:tcPr>
            <w:tcW w:w="708" w:type="dxa"/>
          </w:tcPr>
          <w:p w:rsidR="0024138F" w:rsidRPr="00DF0858" w:rsidRDefault="0024138F" w:rsidP="004151E6">
            <w:pPr>
              <w:jc w:val="center"/>
              <w:rPr>
                <w:rFonts w:ascii="Arial" w:hAnsi="Arial" w:cs="Arial"/>
                <w:szCs w:val="21"/>
              </w:rPr>
            </w:pPr>
            <w:r w:rsidRPr="00DF0858">
              <w:rPr>
                <w:rFonts w:ascii="Arial" w:hAnsi="Arial" w:cs="Arial"/>
                <w:szCs w:val="21"/>
              </w:rPr>
              <w:t>170</w:t>
            </w:r>
          </w:p>
        </w:tc>
        <w:tc>
          <w:tcPr>
            <w:tcW w:w="709" w:type="dxa"/>
          </w:tcPr>
          <w:p w:rsidR="0024138F" w:rsidRPr="00DF0858" w:rsidRDefault="0024138F" w:rsidP="004151E6">
            <w:pPr>
              <w:jc w:val="center"/>
              <w:rPr>
                <w:rFonts w:ascii="Arial" w:hAnsi="Arial" w:cs="Arial"/>
                <w:szCs w:val="21"/>
              </w:rPr>
            </w:pPr>
            <w:r w:rsidRPr="00DF0858">
              <w:rPr>
                <w:rFonts w:ascii="Arial" w:hAnsi="Arial" w:cs="Arial"/>
                <w:szCs w:val="21"/>
              </w:rPr>
              <w:t>655</w:t>
            </w:r>
          </w:p>
        </w:tc>
        <w:tc>
          <w:tcPr>
            <w:tcW w:w="709" w:type="dxa"/>
          </w:tcPr>
          <w:p w:rsidR="0024138F" w:rsidRPr="00DF0858" w:rsidRDefault="0024138F" w:rsidP="004151E6">
            <w:pPr>
              <w:jc w:val="center"/>
              <w:rPr>
                <w:rFonts w:ascii="Arial" w:hAnsi="Arial" w:cs="Arial"/>
                <w:szCs w:val="21"/>
              </w:rPr>
            </w:pPr>
            <w:r w:rsidRPr="00DF0858">
              <w:rPr>
                <w:rFonts w:ascii="Arial" w:hAnsi="Arial" w:cs="Arial"/>
                <w:szCs w:val="21"/>
              </w:rPr>
              <w:t>325</w:t>
            </w:r>
          </w:p>
        </w:tc>
        <w:tc>
          <w:tcPr>
            <w:tcW w:w="709" w:type="dxa"/>
          </w:tcPr>
          <w:p w:rsidR="0024138F" w:rsidRPr="00DF0858" w:rsidRDefault="0024138F" w:rsidP="004151E6">
            <w:pPr>
              <w:jc w:val="center"/>
              <w:rPr>
                <w:rFonts w:ascii="Arial" w:hAnsi="Arial" w:cs="Arial"/>
                <w:szCs w:val="21"/>
              </w:rPr>
            </w:pPr>
            <w:r w:rsidRPr="00DF0858">
              <w:rPr>
                <w:rFonts w:ascii="Arial" w:hAnsi="Arial" w:cs="Arial"/>
                <w:szCs w:val="21"/>
              </w:rPr>
              <w:t>55</w:t>
            </w:r>
          </w:p>
        </w:tc>
      </w:tr>
      <w:tr w:rsidR="00DF0858" w:rsidRPr="00F1249B" w:rsidTr="00DF0858">
        <w:trPr>
          <w:trHeight w:hRule="exact" w:val="340"/>
        </w:trPr>
        <w:tc>
          <w:tcPr>
            <w:tcW w:w="1629" w:type="dxa"/>
          </w:tcPr>
          <w:p w:rsidR="0024138F" w:rsidRPr="00DF0858" w:rsidRDefault="0024138F" w:rsidP="004151E6">
            <w:pPr>
              <w:rPr>
                <w:rFonts w:ascii="Arial" w:hAnsi="Arial" w:cs="Arial"/>
                <w:b/>
                <w:szCs w:val="21"/>
              </w:rPr>
            </w:pPr>
            <w:r w:rsidRPr="00DF0858">
              <w:rPr>
                <w:rFonts w:ascii="Arial" w:hAnsi="Arial" w:cs="Arial"/>
                <w:b/>
                <w:szCs w:val="21"/>
              </w:rPr>
              <w:t>OCS-</w:t>
            </w:r>
            <w:r w:rsidRPr="00DF0858">
              <w:rPr>
                <w:rFonts w:ascii="Arial" w:hAnsi="Arial" w:cs="Arial" w:hint="eastAsia"/>
                <w:b/>
                <w:szCs w:val="21"/>
              </w:rPr>
              <w:t>A</w:t>
            </w:r>
            <w:r w:rsidRPr="00DF0858">
              <w:rPr>
                <w:rFonts w:ascii="Arial" w:hAnsi="Arial" w:cs="Arial"/>
                <w:b/>
                <w:szCs w:val="21"/>
              </w:rPr>
              <w:t>WL6-15</w:t>
            </w:r>
          </w:p>
        </w:tc>
        <w:tc>
          <w:tcPr>
            <w:tcW w:w="847" w:type="dxa"/>
          </w:tcPr>
          <w:p w:rsidR="0024138F" w:rsidRPr="00DF0858" w:rsidRDefault="0024138F" w:rsidP="004151E6">
            <w:pPr>
              <w:jc w:val="center"/>
              <w:rPr>
                <w:rFonts w:ascii="Arial" w:hAnsi="Arial" w:cs="Arial"/>
                <w:szCs w:val="21"/>
              </w:rPr>
            </w:pPr>
            <w:r w:rsidRPr="00DF0858">
              <w:rPr>
                <w:rFonts w:ascii="Arial" w:hAnsi="Arial" w:cs="Arial"/>
                <w:szCs w:val="21"/>
              </w:rPr>
              <w:t>15000</w:t>
            </w:r>
          </w:p>
        </w:tc>
        <w:tc>
          <w:tcPr>
            <w:tcW w:w="1146" w:type="dxa"/>
          </w:tcPr>
          <w:p w:rsidR="0024138F" w:rsidRPr="00DF0858" w:rsidRDefault="0024138F" w:rsidP="004151E6">
            <w:pPr>
              <w:jc w:val="center"/>
              <w:rPr>
                <w:rFonts w:ascii="Arial" w:hAnsi="Arial" w:cs="Arial"/>
                <w:szCs w:val="21"/>
              </w:rPr>
            </w:pPr>
            <w:r w:rsidRPr="00DF0858"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656" w:type="dxa"/>
          </w:tcPr>
          <w:p w:rsidR="0024138F" w:rsidRPr="00DF0858" w:rsidRDefault="0024138F" w:rsidP="004151E6">
            <w:pPr>
              <w:jc w:val="center"/>
              <w:rPr>
                <w:rFonts w:ascii="Arial" w:hAnsi="Arial" w:cs="Arial"/>
                <w:szCs w:val="21"/>
              </w:rPr>
            </w:pPr>
            <w:r w:rsidRPr="00DF0858">
              <w:rPr>
                <w:rFonts w:ascii="Arial" w:hAnsi="Arial" w:cs="Arial"/>
                <w:szCs w:val="21"/>
              </w:rPr>
              <w:t>225</w:t>
            </w:r>
          </w:p>
        </w:tc>
        <w:tc>
          <w:tcPr>
            <w:tcW w:w="684" w:type="dxa"/>
          </w:tcPr>
          <w:p w:rsidR="0024138F" w:rsidRPr="00DF0858" w:rsidRDefault="0024138F" w:rsidP="004151E6">
            <w:pPr>
              <w:jc w:val="center"/>
              <w:rPr>
                <w:rFonts w:ascii="Arial" w:hAnsi="Arial" w:cs="Arial"/>
                <w:szCs w:val="21"/>
              </w:rPr>
            </w:pPr>
            <w:r w:rsidRPr="00DF0858">
              <w:rPr>
                <w:rFonts w:ascii="Arial" w:hAnsi="Arial" w:cs="Arial"/>
                <w:szCs w:val="21"/>
              </w:rPr>
              <w:t>70</w:t>
            </w:r>
          </w:p>
        </w:tc>
        <w:tc>
          <w:tcPr>
            <w:tcW w:w="708" w:type="dxa"/>
          </w:tcPr>
          <w:p w:rsidR="0024138F" w:rsidRPr="00DF0858" w:rsidRDefault="0024138F" w:rsidP="004151E6">
            <w:pPr>
              <w:jc w:val="center"/>
              <w:rPr>
                <w:rFonts w:ascii="Arial" w:hAnsi="Arial" w:cs="Arial"/>
                <w:szCs w:val="21"/>
              </w:rPr>
            </w:pPr>
            <w:r w:rsidRPr="00DF0858">
              <w:rPr>
                <w:rFonts w:ascii="Arial" w:hAnsi="Arial" w:cs="Arial"/>
                <w:szCs w:val="21"/>
              </w:rPr>
              <w:t>170</w:t>
            </w:r>
          </w:p>
        </w:tc>
        <w:tc>
          <w:tcPr>
            <w:tcW w:w="709" w:type="dxa"/>
          </w:tcPr>
          <w:p w:rsidR="0024138F" w:rsidRPr="00DF0858" w:rsidRDefault="0024138F" w:rsidP="004151E6">
            <w:pPr>
              <w:jc w:val="center"/>
              <w:rPr>
                <w:rFonts w:ascii="Arial" w:hAnsi="Arial" w:cs="Arial"/>
                <w:szCs w:val="21"/>
              </w:rPr>
            </w:pPr>
            <w:r w:rsidRPr="00DF0858">
              <w:rPr>
                <w:rFonts w:ascii="Arial" w:hAnsi="Arial" w:cs="Arial"/>
                <w:szCs w:val="21"/>
              </w:rPr>
              <w:t>855</w:t>
            </w:r>
          </w:p>
        </w:tc>
        <w:tc>
          <w:tcPr>
            <w:tcW w:w="709" w:type="dxa"/>
          </w:tcPr>
          <w:p w:rsidR="0024138F" w:rsidRPr="00DF0858" w:rsidRDefault="0024138F" w:rsidP="004151E6">
            <w:pPr>
              <w:jc w:val="center"/>
              <w:rPr>
                <w:rFonts w:ascii="Arial" w:hAnsi="Arial" w:cs="Arial"/>
                <w:szCs w:val="21"/>
              </w:rPr>
            </w:pPr>
            <w:r w:rsidRPr="00DF0858">
              <w:rPr>
                <w:rFonts w:ascii="Arial" w:hAnsi="Arial" w:cs="Arial"/>
                <w:szCs w:val="21"/>
              </w:rPr>
              <w:t>325</w:t>
            </w:r>
          </w:p>
        </w:tc>
        <w:tc>
          <w:tcPr>
            <w:tcW w:w="709" w:type="dxa"/>
          </w:tcPr>
          <w:p w:rsidR="0024138F" w:rsidRPr="00DF0858" w:rsidRDefault="0024138F" w:rsidP="004151E6">
            <w:pPr>
              <w:jc w:val="center"/>
              <w:rPr>
                <w:rFonts w:ascii="Arial" w:hAnsi="Arial" w:cs="Arial"/>
                <w:szCs w:val="21"/>
              </w:rPr>
            </w:pPr>
            <w:r w:rsidRPr="00DF0858">
              <w:rPr>
                <w:rFonts w:ascii="Arial" w:hAnsi="Arial" w:cs="Arial"/>
                <w:szCs w:val="21"/>
              </w:rPr>
              <w:t>75</w:t>
            </w:r>
          </w:p>
        </w:tc>
      </w:tr>
      <w:tr w:rsidR="00DF0858" w:rsidRPr="00F1249B" w:rsidTr="00DF0858">
        <w:trPr>
          <w:trHeight w:hRule="exact" w:val="340"/>
        </w:trPr>
        <w:tc>
          <w:tcPr>
            <w:tcW w:w="1629" w:type="dxa"/>
          </w:tcPr>
          <w:p w:rsidR="0024138F" w:rsidRPr="00DF0858" w:rsidRDefault="0024138F" w:rsidP="004151E6">
            <w:pPr>
              <w:rPr>
                <w:rFonts w:ascii="Arial" w:hAnsi="Arial" w:cs="Arial"/>
                <w:b/>
                <w:szCs w:val="21"/>
              </w:rPr>
            </w:pPr>
            <w:r w:rsidRPr="00DF0858">
              <w:rPr>
                <w:rFonts w:ascii="Arial" w:hAnsi="Arial" w:cs="Arial"/>
                <w:b/>
                <w:szCs w:val="21"/>
              </w:rPr>
              <w:t>OCS-</w:t>
            </w:r>
            <w:r w:rsidRPr="00DF0858">
              <w:rPr>
                <w:rFonts w:ascii="Arial" w:hAnsi="Arial" w:cs="Arial" w:hint="eastAsia"/>
                <w:b/>
                <w:szCs w:val="21"/>
              </w:rPr>
              <w:t>A</w:t>
            </w:r>
            <w:r w:rsidRPr="00DF0858">
              <w:rPr>
                <w:rFonts w:ascii="Arial" w:hAnsi="Arial" w:cs="Arial"/>
                <w:b/>
                <w:szCs w:val="21"/>
              </w:rPr>
              <w:t>WL6-20</w:t>
            </w:r>
          </w:p>
        </w:tc>
        <w:tc>
          <w:tcPr>
            <w:tcW w:w="847" w:type="dxa"/>
          </w:tcPr>
          <w:p w:rsidR="0024138F" w:rsidRPr="00DF0858" w:rsidRDefault="0024138F" w:rsidP="004151E6">
            <w:pPr>
              <w:jc w:val="center"/>
              <w:rPr>
                <w:rFonts w:ascii="Arial" w:hAnsi="Arial" w:cs="Arial"/>
                <w:szCs w:val="21"/>
              </w:rPr>
            </w:pPr>
            <w:r w:rsidRPr="00DF0858">
              <w:rPr>
                <w:rFonts w:ascii="Arial" w:hAnsi="Arial" w:cs="Arial"/>
                <w:szCs w:val="21"/>
              </w:rPr>
              <w:t xml:space="preserve">20000      </w:t>
            </w:r>
            <w:proofErr w:type="spellStart"/>
            <w:r w:rsidRPr="00DF0858">
              <w:rPr>
                <w:rFonts w:ascii="Arial" w:hAnsi="Arial" w:cs="Arial"/>
                <w:szCs w:val="21"/>
              </w:rPr>
              <w:t>20000</w:t>
            </w:r>
            <w:proofErr w:type="spellEnd"/>
          </w:p>
        </w:tc>
        <w:tc>
          <w:tcPr>
            <w:tcW w:w="1146" w:type="dxa"/>
          </w:tcPr>
          <w:p w:rsidR="0024138F" w:rsidRPr="00DF0858" w:rsidRDefault="0024138F" w:rsidP="004151E6">
            <w:pPr>
              <w:jc w:val="center"/>
              <w:rPr>
                <w:rFonts w:ascii="Arial" w:hAnsi="Arial" w:cs="Arial"/>
                <w:szCs w:val="21"/>
              </w:rPr>
            </w:pPr>
            <w:r w:rsidRPr="00DF0858">
              <w:rPr>
                <w:rFonts w:ascii="Arial" w:hAnsi="Arial" w:cs="Arial"/>
                <w:szCs w:val="21"/>
              </w:rPr>
              <w:t>10</w:t>
            </w:r>
          </w:p>
        </w:tc>
        <w:tc>
          <w:tcPr>
            <w:tcW w:w="656" w:type="dxa"/>
          </w:tcPr>
          <w:p w:rsidR="0024138F" w:rsidRPr="00DF0858" w:rsidRDefault="0024138F" w:rsidP="004151E6">
            <w:pPr>
              <w:jc w:val="center"/>
              <w:rPr>
                <w:rFonts w:ascii="Arial" w:hAnsi="Arial" w:cs="Arial"/>
                <w:szCs w:val="21"/>
              </w:rPr>
            </w:pPr>
            <w:r w:rsidRPr="00DF0858">
              <w:rPr>
                <w:rFonts w:ascii="Arial" w:hAnsi="Arial" w:cs="Arial"/>
                <w:szCs w:val="21"/>
              </w:rPr>
              <w:t>225</w:t>
            </w:r>
          </w:p>
        </w:tc>
        <w:tc>
          <w:tcPr>
            <w:tcW w:w="684" w:type="dxa"/>
          </w:tcPr>
          <w:p w:rsidR="0024138F" w:rsidRPr="00DF0858" w:rsidRDefault="0024138F" w:rsidP="004151E6">
            <w:pPr>
              <w:jc w:val="center"/>
              <w:rPr>
                <w:rFonts w:ascii="Arial" w:hAnsi="Arial" w:cs="Arial"/>
                <w:szCs w:val="21"/>
              </w:rPr>
            </w:pPr>
            <w:r w:rsidRPr="00DF0858">
              <w:rPr>
                <w:rFonts w:ascii="Arial" w:hAnsi="Arial" w:cs="Arial"/>
                <w:szCs w:val="21"/>
              </w:rPr>
              <w:t>85</w:t>
            </w:r>
          </w:p>
        </w:tc>
        <w:tc>
          <w:tcPr>
            <w:tcW w:w="708" w:type="dxa"/>
          </w:tcPr>
          <w:p w:rsidR="0024138F" w:rsidRPr="00DF0858" w:rsidRDefault="0024138F" w:rsidP="004151E6">
            <w:pPr>
              <w:jc w:val="center"/>
              <w:rPr>
                <w:rFonts w:ascii="Arial" w:hAnsi="Arial" w:cs="Arial"/>
                <w:szCs w:val="21"/>
              </w:rPr>
            </w:pPr>
            <w:r w:rsidRPr="00DF0858">
              <w:rPr>
                <w:rFonts w:ascii="Arial" w:hAnsi="Arial" w:cs="Arial"/>
                <w:szCs w:val="21"/>
              </w:rPr>
              <w:t>170</w:t>
            </w:r>
          </w:p>
        </w:tc>
        <w:tc>
          <w:tcPr>
            <w:tcW w:w="709" w:type="dxa"/>
          </w:tcPr>
          <w:p w:rsidR="0024138F" w:rsidRPr="00DF0858" w:rsidRDefault="0024138F" w:rsidP="004151E6">
            <w:pPr>
              <w:jc w:val="center"/>
              <w:rPr>
                <w:rFonts w:ascii="Arial" w:hAnsi="Arial" w:cs="Arial"/>
                <w:szCs w:val="21"/>
              </w:rPr>
            </w:pPr>
            <w:r w:rsidRPr="00DF0858">
              <w:rPr>
                <w:rFonts w:ascii="Arial" w:hAnsi="Arial" w:cs="Arial"/>
                <w:szCs w:val="21"/>
              </w:rPr>
              <w:t>920</w:t>
            </w:r>
          </w:p>
        </w:tc>
        <w:tc>
          <w:tcPr>
            <w:tcW w:w="709" w:type="dxa"/>
          </w:tcPr>
          <w:p w:rsidR="0024138F" w:rsidRPr="00DF0858" w:rsidRDefault="0024138F" w:rsidP="004151E6">
            <w:pPr>
              <w:jc w:val="center"/>
              <w:rPr>
                <w:rFonts w:ascii="Arial" w:hAnsi="Arial" w:cs="Arial"/>
                <w:szCs w:val="21"/>
              </w:rPr>
            </w:pPr>
            <w:r w:rsidRPr="00DF0858">
              <w:rPr>
                <w:rFonts w:ascii="Arial" w:hAnsi="Arial" w:cs="Arial"/>
                <w:szCs w:val="21"/>
              </w:rPr>
              <w:t>325</w:t>
            </w:r>
          </w:p>
        </w:tc>
        <w:tc>
          <w:tcPr>
            <w:tcW w:w="709" w:type="dxa"/>
          </w:tcPr>
          <w:p w:rsidR="0024138F" w:rsidRPr="00DF0858" w:rsidRDefault="0024138F" w:rsidP="004151E6">
            <w:pPr>
              <w:jc w:val="center"/>
              <w:rPr>
                <w:rFonts w:ascii="Arial" w:hAnsi="Arial" w:cs="Arial"/>
                <w:szCs w:val="21"/>
              </w:rPr>
            </w:pPr>
            <w:r w:rsidRPr="00DF0858">
              <w:rPr>
                <w:rFonts w:ascii="Arial" w:hAnsi="Arial" w:cs="Arial"/>
                <w:szCs w:val="21"/>
              </w:rPr>
              <w:t>85</w:t>
            </w:r>
          </w:p>
        </w:tc>
      </w:tr>
      <w:tr w:rsidR="00DF0858" w:rsidRPr="00F1249B" w:rsidTr="00DF0858">
        <w:trPr>
          <w:trHeight w:hRule="exact" w:val="340"/>
        </w:trPr>
        <w:tc>
          <w:tcPr>
            <w:tcW w:w="1629" w:type="dxa"/>
          </w:tcPr>
          <w:p w:rsidR="0024138F" w:rsidRPr="00DF0858" w:rsidRDefault="0024138F" w:rsidP="004151E6">
            <w:pPr>
              <w:rPr>
                <w:rFonts w:ascii="Arial" w:hAnsi="Arial" w:cs="Arial"/>
                <w:b/>
                <w:szCs w:val="21"/>
              </w:rPr>
            </w:pPr>
            <w:r w:rsidRPr="00DF0858">
              <w:rPr>
                <w:rFonts w:ascii="Arial" w:hAnsi="Arial" w:cs="Arial"/>
                <w:b/>
                <w:szCs w:val="21"/>
              </w:rPr>
              <w:t>OCS-</w:t>
            </w:r>
            <w:r w:rsidRPr="00DF0858">
              <w:rPr>
                <w:rFonts w:ascii="Arial" w:hAnsi="Arial" w:cs="Arial" w:hint="eastAsia"/>
                <w:b/>
                <w:szCs w:val="21"/>
              </w:rPr>
              <w:t>A</w:t>
            </w:r>
            <w:r w:rsidRPr="00DF0858">
              <w:rPr>
                <w:rFonts w:ascii="Arial" w:hAnsi="Arial" w:cs="Arial"/>
                <w:b/>
                <w:szCs w:val="21"/>
              </w:rPr>
              <w:t>WL6-30</w:t>
            </w:r>
          </w:p>
        </w:tc>
        <w:tc>
          <w:tcPr>
            <w:tcW w:w="847" w:type="dxa"/>
          </w:tcPr>
          <w:p w:rsidR="0024138F" w:rsidRPr="00DF0858" w:rsidRDefault="0024138F" w:rsidP="004151E6">
            <w:pPr>
              <w:jc w:val="center"/>
              <w:rPr>
                <w:rFonts w:ascii="Arial" w:hAnsi="Arial" w:cs="Arial"/>
                <w:szCs w:val="21"/>
              </w:rPr>
            </w:pPr>
            <w:r w:rsidRPr="00DF0858">
              <w:rPr>
                <w:rFonts w:ascii="Arial" w:hAnsi="Arial" w:cs="Arial"/>
                <w:szCs w:val="21"/>
              </w:rPr>
              <w:t>30000      20000</w:t>
            </w:r>
          </w:p>
        </w:tc>
        <w:tc>
          <w:tcPr>
            <w:tcW w:w="1146" w:type="dxa"/>
          </w:tcPr>
          <w:p w:rsidR="0024138F" w:rsidRPr="00DF0858" w:rsidRDefault="0024138F" w:rsidP="004151E6">
            <w:pPr>
              <w:jc w:val="center"/>
              <w:rPr>
                <w:rFonts w:ascii="Arial" w:hAnsi="Arial" w:cs="Arial"/>
                <w:szCs w:val="21"/>
              </w:rPr>
            </w:pPr>
            <w:r w:rsidRPr="00DF0858">
              <w:rPr>
                <w:rFonts w:ascii="Arial" w:hAnsi="Arial" w:cs="Arial"/>
                <w:szCs w:val="21"/>
              </w:rPr>
              <w:t>10</w:t>
            </w:r>
          </w:p>
        </w:tc>
        <w:tc>
          <w:tcPr>
            <w:tcW w:w="656" w:type="dxa"/>
          </w:tcPr>
          <w:p w:rsidR="0024138F" w:rsidRPr="00DF0858" w:rsidRDefault="0024138F" w:rsidP="004151E6">
            <w:pPr>
              <w:jc w:val="center"/>
              <w:rPr>
                <w:rFonts w:ascii="Arial" w:hAnsi="Arial" w:cs="Arial"/>
                <w:szCs w:val="21"/>
              </w:rPr>
            </w:pPr>
            <w:r w:rsidRPr="00DF0858">
              <w:rPr>
                <w:rFonts w:ascii="Arial" w:hAnsi="Arial" w:cs="Arial"/>
                <w:szCs w:val="21"/>
              </w:rPr>
              <w:t>260</w:t>
            </w:r>
          </w:p>
        </w:tc>
        <w:tc>
          <w:tcPr>
            <w:tcW w:w="684" w:type="dxa"/>
          </w:tcPr>
          <w:p w:rsidR="0024138F" w:rsidRPr="00DF0858" w:rsidRDefault="0024138F" w:rsidP="004151E6">
            <w:pPr>
              <w:jc w:val="center"/>
              <w:rPr>
                <w:rFonts w:ascii="Arial" w:hAnsi="Arial" w:cs="Arial"/>
                <w:szCs w:val="21"/>
              </w:rPr>
            </w:pPr>
            <w:r w:rsidRPr="00DF0858">
              <w:rPr>
                <w:rFonts w:ascii="Arial" w:hAnsi="Arial" w:cs="Arial"/>
                <w:szCs w:val="21"/>
              </w:rPr>
              <w:t>105</w:t>
            </w:r>
          </w:p>
        </w:tc>
        <w:tc>
          <w:tcPr>
            <w:tcW w:w="708" w:type="dxa"/>
          </w:tcPr>
          <w:p w:rsidR="0024138F" w:rsidRPr="00DF0858" w:rsidRDefault="0024138F" w:rsidP="004151E6">
            <w:pPr>
              <w:jc w:val="center"/>
              <w:rPr>
                <w:rFonts w:ascii="Arial" w:hAnsi="Arial" w:cs="Arial"/>
                <w:szCs w:val="21"/>
              </w:rPr>
            </w:pPr>
            <w:r w:rsidRPr="00DF0858">
              <w:rPr>
                <w:rFonts w:ascii="Arial" w:hAnsi="Arial" w:cs="Arial"/>
                <w:szCs w:val="21"/>
              </w:rPr>
              <w:t>200</w:t>
            </w:r>
          </w:p>
        </w:tc>
        <w:tc>
          <w:tcPr>
            <w:tcW w:w="709" w:type="dxa"/>
          </w:tcPr>
          <w:p w:rsidR="0024138F" w:rsidRPr="00DF0858" w:rsidRDefault="0024138F" w:rsidP="004151E6">
            <w:pPr>
              <w:jc w:val="center"/>
              <w:rPr>
                <w:rFonts w:ascii="Arial" w:hAnsi="Arial" w:cs="Arial"/>
                <w:szCs w:val="21"/>
              </w:rPr>
            </w:pPr>
            <w:r w:rsidRPr="00DF0858">
              <w:rPr>
                <w:rFonts w:ascii="Arial" w:hAnsi="Arial" w:cs="Arial"/>
                <w:szCs w:val="21"/>
              </w:rPr>
              <w:t>1055</w:t>
            </w:r>
          </w:p>
        </w:tc>
        <w:tc>
          <w:tcPr>
            <w:tcW w:w="709" w:type="dxa"/>
          </w:tcPr>
          <w:p w:rsidR="0024138F" w:rsidRPr="00DF0858" w:rsidRDefault="0024138F" w:rsidP="004151E6">
            <w:pPr>
              <w:jc w:val="center"/>
              <w:rPr>
                <w:rFonts w:ascii="Arial" w:hAnsi="Arial" w:cs="Arial"/>
                <w:szCs w:val="21"/>
              </w:rPr>
            </w:pPr>
            <w:r w:rsidRPr="00DF0858">
              <w:rPr>
                <w:rFonts w:ascii="Arial" w:hAnsi="Arial" w:cs="Arial"/>
                <w:szCs w:val="21"/>
              </w:rPr>
              <w:t>375</w:t>
            </w:r>
          </w:p>
        </w:tc>
        <w:tc>
          <w:tcPr>
            <w:tcW w:w="709" w:type="dxa"/>
          </w:tcPr>
          <w:p w:rsidR="0024138F" w:rsidRPr="00DF0858" w:rsidRDefault="0024138F" w:rsidP="004151E6">
            <w:pPr>
              <w:jc w:val="center"/>
              <w:rPr>
                <w:rFonts w:ascii="Arial" w:hAnsi="Arial" w:cs="Arial"/>
                <w:szCs w:val="21"/>
              </w:rPr>
            </w:pPr>
            <w:r w:rsidRPr="00DF0858">
              <w:rPr>
                <w:rFonts w:ascii="Arial" w:hAnsi="Arial" w:cs="Arial"/>
                <w:szCs w:val="21"/>
              </w:rPr>
              <w:t>125</w:t>
            </w:r>
          </w:p>
        </w:tc>
      </w:tr>
    </w:tbl>
    <w:p w:rsidR="0024138F" w:rsidRPr="00583216" w:rsidRDefault="00DF0858" w:rsidP="0024138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4377055</wp:posOffset>
            </wp:positionH>
            <wp:positionV relativeFrom="paragraph">
              <wp:posOffset>52070</wp:posOffset>
            </wp:positionV>
            <wp:extent cx="2257425" cy="1838325"/>
            <wp:effectExtent l="19050" t="0" r="9525" b="0"/>
            <wp:wrapNone/>
            <wp:docPr id="2" name="图片 2" descr="OCS-SWL外形尺寸图(1)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CS-SWL外形尺寸图(1)副本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138F" w:rsidRPr="00583216" w:rsidRDefault="0024138F" w:rsidP="0024138F">
      <w:pPr>
        <w:rPr>
          <w:rFonts w:ascii="Arial" w:hAnsi="Arial" w:cs="Arial"/>
          <w:b/>
          <w:sz w:val="24"/>
        </w:rPr>
      </w:pPr>
      <w:r w:rsidRPr="00583216">
        <w:rPr>
          <w:rFonts w:ascii="Arial" w:hAnsi="Arial" w:cs="Arial"/>
          <w:b/>
          <w:sz w:val="24"/>
        </w:rPr>
        <w:t>Features</w:t>
      </w:r>
      <w:r w:rsidRPr="00583216">
        <w:rPr>
          <w:rFonts w:ascii="Arial" w:cs="Arial"/>
          <w:b/>
          <w:sz w:val="24"/>
        </w:rPr>
        <w:t>：</w:t>
      </w:r>
    </w:p>
    <w:p w:rsidR="0024138F" w:rsidRPr="00DF0858" w:rsidRDefault="0024138F" w:rsidP="00DF0858">
      <w:pPr>
        <w:pStyle w:val="a8"/>
        <w:numPr>
          <w:ilvl w:val="0"/>
          <w:numId w:val="5"/>
        </w:numPr>
        <w:ind w:firstLineChars="0"/>
        <w:rPr>
          <w:rFonts w:ascii="Arial" w:hAnsi="Arial" w:cs="Arial"/>
          <w:szCs w:val="21"/>
        </w:rPr>
      </w:pPr>
      <w:r w:rsidRPr="00DF0858">
        <w:rPr>
          <w:rFonts w:ascii="Arial" w:hAnsi="Arial" w:cs="Arial"/>
          <w:szCs w:val="21"/>
        </w:rPr>
        <w:t>Seamless steel pipe enclosure for maximum protection.</w:t>
      </w:r>
    </w:p>
    <w:p w:rsidR="0024138F" w:rsidRPr="00DF0858" w:rsidRDefault="0024138F" w:rsidP="00DF0858">
      <w:pPr>
        <w:pStyle w:val="a8"/>
        <w:numPr>
          <w:ilvl w:val="0"/>
          <w:numId w:val="5"/>
        </w:numPr>
        <w:ind w:firstLineChars="0"/>
        <w:rPr>
          <w:rFonts w:ascii="Arial" w:hAnsi="Arial" w:cs="Arial"/>
          <w:szCs w:val="21"/>
        </w:rPr>
      </w:pPr>
      <w:r w:rsidRPr="00DF0858">
        <w:rPr>
          <w:rFonts w:ascii="Arial" w:hAnsi="Arial" w:cs="Arial"/>
          <w:szCs w:val="21"/>
        </w:rPr>
        <w:t>Manu operation mode, calibration, saving, searching, printing, easy to operate.</w:t>
      </w:r>
    </w:p>
    <w:p w:rsidR="0024138F" w:rsidRPr="00DF0858" w:rsidRDefault="0024138F" w:rsidP="00DF0858">
      <w:pPr>
        <w:pStyle w:val="a8"/>
        <w:numPr>
          <w:ilvl w:val="0"/>
          <w:numId w:val="5"/>
        </w:numPr>
        <w:spacing w:line="280" w:lineRule="atLeast"/>
        <w:ind w:firstLineChars="0"/>
        <w:rPr>
          <w:rFonts w:ascii="Arial" w:hAnsi="Arial" w:cs="Arial"/>
          <w:szCs w:val="21"/>
        </w:rPr>
      </w:pPr>
      <w:r w:rsidRPr="00DF0858">
        <w:rPr>
          <w:rFonts w:ascii="Arial" w:hAnsi="Arial" w:cs="Arial"/>
          <w:szCs w:val="21"/>
        </w:rPr>
        <w:t>Indicator Adopts ∑-Δ A/D conversion technology.</w:t>
      </w:r>
    </w:p>
    <w:p w:rsidR="00DF0858" w:rsidRDefault="0024138F" w:rsidP="00DF0858">
      <w:pPr>
        <w:pStyle w:val="a8"/>
        <w:numPr>
          <w:ilvl w:val="0"/>
          <w:numId w:val="4"/>
        </w:numPr>
        <w:ind w:firstLineChars="0"/>
        <w:rPr>
          <w:rFonts w:ascii="Arial" w:hAnsi="Arial" w:cs="Arial" w:hint="eastAsia"/>
          <w:szCs w:val="21"/>
        </w:rPr>
      </w:pPr>
      <w:r w:rsidRPr="00DF0858">
        <w:rPr>
          <w:rFonts w:ascii="Arial" w:hAnsi="Arial" w:cs="Arial"/>
          <w:szCs w:val="21"/>
        </w:rPr>
        <w:t xml:space="preserve">Able to setup </w:t>
      </w:r>
      <w:proofErr w:type="gramStart"/>
      <w:r w:rsidRPr="00DF0858">
        <w:rPr>
          <w:rFonts w:ascii="Arial" w:hAnsi="Arial" w:cs="Arial"/>
          <w:szCs w:val="21"/>
        </w:rPr>
        <w:t>zero(</w:t>
      </w:r>
      <w:proofErr w:type="gramEnd"/>
      <w:r w:rsidRPr="00DF0858">
        <w:rPr>
          <w:rFonts w:ascii="Arial" w:hAnsi="Arial" w:cs="Arial"/>
          <w:szCs w:val="21"/>
        </w:rPr>
        <w:t>auto/</w:t>
      </w:r>
      <w:r w:rsidR="00DF0858">
        <w:rPr>
          <w:rFonts w:ascii="Arial" w:hAnsi="Arial" w:cs="Arial"/>
          <w:szCs w:val="21"/>
        </w:rPr>
        <w:t>manual) range, filtering range.</w:t>
      </w:r>
    </w:p>
    <w:p w:rsidR="00DF0858" w:rsidRDefault="0024138F" w:rsidP="00DF0858">
      <w:pPr>
        <w:pStyle w:val="a8"/>
        <w:numPr>
          <w:ilvl w:val="0"/>
          <w:numId w:val="4"/>
        </w:numPr>
        <w:ind w:firstLineChars="0"/>
        <w:rPr>
          <w:rFonts w:ascii="Arial" w:hAnsi="Arial" w:cs="Arial" w:hint="eastAsia"/>
          <w:szCs w:val="21"/>
        </w:rPr>
      </w:pPr>
      <w:r w:rsidRPr="00DF0858">
        <w:rPr>
          <w:rFonts w:ascii="Arial" w:hAnsi="Arial" w:cs="Arial"/>
          <w:szCs w:val="21"/>
        </w:rPr>
        <w:t>Weighing data save p</w:t>
      </w:r>
      <w:r w:rsidR="00DF0858">
        <w:rPr>
          <w:rFonts w:ascii="Arial" w:hAnsi="Arial" w:cs="Arial"/>
          <w:szCs w:val="21"/>
        </w:rPr>
        <w:t>rotection in case of power off.</w:t>
      </w:r>
    </w:p>
    <w:p w:rsidR="00DF0858" w:rsidRDefault="0024138F" w:rsidP="00DF0858">
      <w:pPr>
        <w:pStyle w:val="a8"/>
        <w:numPr>
          <w:ilvl w:val="0"/>
          <w:numId w:val="4"/>
        </w:numPr>
        <w:ind w:firstLineChars="0"/>
        <w:rPr>
          <w:rFonts w:ascii="Arial" w:hAnsi="Arial" w:cs="Arial" w:hint="eastAsia"/>
          <w:szCs w:val="21"/>
        </w:rPr>
      </w:pPr>
      <w:r w:rsidRPr="00DF0858">
        <w:rPr>
          <w:rFonts w:ascii="Arial" w:hAnsi="Arial" w:cs="Arial"/>
          <w:szCs w:val="21"/>
        </w:rPr>
        <w:t>Battery charger with several protection modes to exten</w:t>
      </w:r>
      <w:r w:rsidR="00DF0858">
        <w:rPr>
          <w:rFonts w:ascii="Arial" w:hAnsi="Arial" w:cs="Arial"/>
          <w:szCs w:val="21"/>
        </w:rPr>
        <w:t xml:space="preserve">d life of </w:t>
      </w:r>
    </w:p>
    <w:p w:rsidR="00DF0858" w:rsidRDefault="00DF0858" w:rsidP="00DF0858">
      <w:pPr>
        <w:pStyle w:val="a8"/>
        <w:ind w:left="420" w:firstLineChars="0" w:firstLine="0"/>
        <w:rPr>
          <w:rFonts w:ascii="Arial" w:hAnsi="Arial" w:cs="Arial" w:hint="eastAsia"/>
          <w:szCs w:val="21"/>
        </w:rPr>
      </w:pPr>
      <w:r>
        <w:rPr>
          <w:rFonts w:ascii="Arial" w:hAnsi="Arial" w:cs="Arial"/>
          <w:szCs w:val="21"/>
        </w:rPr>
        <w:t>rechargeable battery.</w:t>
      </w:r>
    </w:p>
    <w:p w:rsidR="00DF0858" w:rsidRDefault="0024138F" w:rsidP="00DF0858">
      <w:pPr>
        <w:pStyle w:val="a8"/>
        <w:numPr>
          <w:ilvl w:val="0"/>
          <w:numId w:val="4"/>
        </w:numPr>
        <w:ind w:firstLineChars="0"/>
        <w:rPr>
          <w:rFonts w:ascii="Arial" w:hAnsi="Arial" w:cs="Arial" w:hint="eastAsia"/>
          <w:szCs w:val="21"/>
        </w:rPr>
      </w:pPr>
      <w:r w:rsidRPr="00DF0858">
        <w:rPr>
          <w:rFonts w:ascii="Arial" w:hAnsi="Arial" w:cs="Arial"/>
          <w:szCs w:val="21"/>
        </w:rPr>
        <w:t xml:space="preserve">Standard RS232 communication </w:t>
      </w:r>
      <w:proofErr w:type="gramStart"/>
      <w:r w:rsidRPr="00DF0858">
        <w:rPr>
          <w:rFonts w:ascii="Arial" w:hAnsi="Arial" w:cs="Arial"/>
          <w:szCs w:val="21"/>
        </w:rPr>
        <w:t>i</w:t>
      </w:r>
      <w:r w:rsidR="00DF0858">
        <w:rPr>
          <w:rFonts w:ascii="Arial" w:hAnsi="Arial" w:cs="Arial"/>
          <w:szCs w:val="21"/>
        </w:rPr>
        <w:t>nterface(</w:t>
      </w:r>
      <w:proofErr w:type="gramEnd"/>
      <w:r w:rsidR="00DF0858">
        <w:rPr>
          <w:rFonts w:ascii="Arial" w:hAnsi="Arial" w:cs="Arial"/>
          <w:szCs w:val="21"/>
        </w:rPr>
        <w:t>optional).</w:t>
      </w:r>
    </w:p>
    <w:p w:rsidR="0024138F" w:rsidRPr="00DF0858" w:rsidRDefault="0024138F" w:rsidP="00DF0858">
      <w:pPr>
        <w:pStyle w:val="a8"/>
        <w:numPr>
          <w:ilvl w:val="0"/>
          <w:numId w:val="4"/>
        </w:numPr>
        <w:ind w:firstLineChars="0"/>
        <w:rPr>
          <w:rFonts w:ascii="Arial" w:hAnsi="Arial" w:cs="Arial"/>
          <w:szCs w:val="21"/>
        </w:rPr>
      </w:pPr>
      <w:r w:rsidRPr="00DF0858">
        <w:rPr>
          <w:rFonts w:ascii="Arial" w:hAnsi="Arial" w:cs="Arial"/>
          <w:szCs w:val="21"/>
        </w:rPr>
        <w:t>Portable design, indicator packed in portable carry case, easy to operate outdoor.</w:t>
      </w:r>
    </w:p>
    <w:p w:rsidR="00DF0858" w:rsidRDefault="0024138F" w:rsidP="00DF0858">
      <w:pPr>
        <w:pStyle w:val="a8"/>
        <w:numPr>
          <w:ilvl w:val="0"/>
          <w:numId w:val="4"/>
        </w:numPr>
        <w:ind w:firstLineChars="0"/>
        <w:rPr>
          <w:rFonts w:ascii="Arial" w:hAnsi="Arial" w:cs="Arial" w:hint="eastAsia"/>
          <w:szCs w:val="21"/>
        </w:rPr>
      </w:pPr>
      <w:r w:rsidRPr="00DF0858">
        <w:rPr>
          <w:rFonts w:ascii="Arial" w:hAnsi="Arial" w:cs="Arial"/>
          <w:szCs w:val="21"/>
        </w:rPr>
        <w:t xml:space="preserve">Gathering up to data records of 2000 </w:t>
      </w:r>
      <w:proofErr w:type="spellStart"/>
      <w:r w:rsidRPr="00DF0858">
        <w:rPr>
          <w:rFonts w:ascii="Arial" w:hAnsi="Arial" w:cs="Arial"/>
          <w:szCs w:val="21"/>
        </w:rPr>
        <w:t>weighings</w:t>
      </w:r>
      <w:proofErr w:type="spellEnd"/>
      <w:r w:rsidRPr="00DF0858">
        <w:rPr>
          <w:rFonts w:ascii="Arial" w:hAnsi="Arial" w:cs="Arial"/>
          <w:szCs w:val="21"/>
        </w:rPr>
        <w:t>, records can be</w:t>
      </w:r>
      <w:r w:rsidR="00DF0858">
        <w:rPr>
          <w:rFonts w:ascii="Arial" w:hAnsi="Arial" w:cs="Arial"/>
          <w:szCs w:val="21"/>
        </w:rPr>
        <w:t xml:space="preserve"> sorted, searched and printed. </w:t>
      </w:r>
    </w:p>
    <w:p w:rsidR="0024138F" w:rsidRPr="00DF0858" w:rsidRDefault="0024138F" w:rsidP="00DF0858">
      <w:pPr>
        <w:pStyle w:val="a8"/>
        <w:numPr>
          <w:ilvl w:val="0"/>
          <w:numId w:val="4"/>
        </w:numPr>
        <w:ind w:firstLineChars="0"/>
        <w:rPr>
          <w:rFonts w:ascii="Arial" w:hAnsi="Arial" w:cs="Arial"/>
          <w:szCs w:val="21"/>
        </w:rPr>
      </w:pPr>
      <w:r w:rsidRPr="00DF0858">
        <w:rPr>
          <w:rFonts w:ascii="Arial" w:hAnsi="Arial" w:cs="Arial"/>
          <w:szCs w:val="21"/>
        </w:rPr>
        <w:t>Power saving mode, indicator will turn off automatically after 30minutes with no operation.</w:t>
      </w:r>
    </w:p>
    <w:p w:rsidR="0024138F" w:rsidRPr="00DF0858" w:rsidRDefault="0024138F" w:rsidP="00DF0858">
      <w:pPr>
        <w:pStyle w:val="a8"/>
        <w:numPr>
          <w:ilvl w:val="0"/>
          <w:numId w:val="4"/>
        </w:numPr>
        <w:ind w:firstLineChars="0"/>
        <w:rPr>
          <w:rFonts w:ascii="Arial" w:hAnsi="Arial" w:cs="Arial"/>
          <w:szCs w:val="21"/>
        </w:rPr>
      </w:pPr>
      <w:r w:rsidRPr="00DF0858">
        <w:rPr>
          <w:rFonts w:ascii="Arial" w:hAnsi="Arial" w:cs="Arial"/>
          <w:szCs w:val="21"/>
        </w:rPr>
        <w:t xml:space="preserve">With 32 channels optional, so 32 crane scales can operated independently in the same </w:t>
      </w:r>
      <w:proofErr w:type="spellStart"/>
      <w:r w:rsidRPr="00DF0858">
        <w:rPr>
          <w:rFonts w:ascii="Arial" w:hAnsi="Arial" w:cs="Arial"/>
          <w:szCs w:val="21"/>
        </w:rPr>
        <w:t>airplace</w:t>
      </w:r>
      <w:proofErr w:type="spellEnd"/>
      <w:r w:rsidRPr="00DF0858">
        <w:rPr>
          <w:rFonts w:ascii="Arial" w:hAnsi="Arial" w:cs="Arial"/>
          <w:szCs w:val="21"/>
        </w:rPr>
        <w:t xml:space="preserve"> without interface.</w:t>
      </w:r>
    </w:p>
    <w:p w:rsidR="0024138F" w:rsidRPr="00583216" w:rsidRDefault="0024138F" w:rsidP="0024138F">
      <w:pPr>
        <w:rPr>
          <w:rFonts w:ascii="Arial" w:hAnsi="Arial" w:cs="Arial"/>
          <w:b/>
          <w:sz w:val="24"/>
        </w:rPr>
      </w:pPr>
      <w:r w:rsidRPr="00583216">
        <w:rPr>
          <w:rFonts w:ascii="Arial" w:hAnsi="Arial" w:cs="Arial"/>
          <w:b/>
          <w:sz w:val="24"/>
        </w:rPr>
        <w:t>Main technical data</w:t>
      </w:r>
      <w:r w:rsidRPr="00583216">
        <w:rPr>
          <w:rFonts w:ascii="Arial" w:cs="Arial"/>
          <w:b/>
          <w:sz w:val="24"/>
        </w:rPr>
        <w:t>：</w:t>
      </w:r>
    </w:p>
    <w:tbl>
      <w:tblPr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380"/>
        <w:gridCol w:w="5468"/>
      </w:tblGrid>
      <w:tr w:rsidR="0024138F" w:rsidRPr="00583216" w:rsidTr="00DF0858">
        <w:trPr>
          <w:trHeight w:hRule="exact" w:val="283"/>
        </w:trPr>
        <w:tc>
          <w:tcPr>
            <w:tcW w:w="3380" w:type="dxa"/>
          </w:tcPr>
          <w:p w:rsidR="0024138F" w:rsidRPr="00583216" w:rsidRDefault="0024138F" w:rsidP="004151E6">
            <w:pPr>
              <w:rPr>
                <w:rFonts w:ascii="Arial" w:hAnsi="Arial" w:cs="Arial"/>
              </w:rPr>
            </w:pPr>
            <w:r w:rsidRPr="00583216">
              <w:rPr>
                <w:rFonts w:ascii="Arial" w:hAnsi="Arial" w:cs="Arial"/>
              </w:rPr>
              <w:t>Accuracy Standard</w:t>
            </w:r>
          </w:p>
        </w:tc>
        <w:tc>
          <w:tcPr>
            <w:tcW w:w="5468" w:type="dxa"/>
          </w:tcPr>
          <w:p w:rsidR="0024138F" w:rsidRPr="00583216" w:rsidRDefault="0024138F" w:rsidP="004151E6">
            <w:pPr>
              <w:rPr>
                <w:rFonts w:ascii="Arial" w:hAnsi="Arial" w:cs="Arial"/>
              </w:rPr>
            </w:pPr>
            <w:r w:rsidRPr="00583216">
              <w:rPr>
                <w:rFonts w:ascii="Arial" w:hAnsi="Arial" w:cs="Arial"/>
              </w:rPr>
              <w:t>According to OIML class III</w:t>
            </w:r>
          </w:p>
        </w:tc>
      </w:tr>
      <w:tr w:rsidR="0024138F" w:rsidRPr="00583216" w:rsidTr="00DF0858">
        <w:trPr>
          <w:trHeight w:hRule="exact" w:val="283"/>
        </w:trPr>
        <w:tc>
          <w:tcPr>
            <w:tcW w:w="3380" w:type="dxa"/>
          </w:tcPr>
          <w:p w:rsidR="0024138F" w:rsidRPr="00583216" w:rsidRDefault="0024138F" w:rsidP="004151E6">
            <w:pPr>
              <w:rPr>
                <w:rFonts w:ascii="Arial" w:hAnsi="Arial" w:cs="Arial"/>
              </w:rPr>
            </w:pPr>
            <w:r w:rsidRPr="00583216">
              <w:rPr>
                <w:rFonts w:ascii="Arial" w:hAnsi="Arial" w:cs="Arial"/>
              </w:rPr>
              <w:t>Display</w:t>
            </w:r>
          </w:p>
        </w:tc>
        <w:tc>
          <w:tcPr>
            <w:tcW w:w="5468" w:type="dxa"/>
          </w:tcPr>
          <w:p w:rsidR="0024138F" w:rsidRPr="00583216" w:rsidRDefault="0024138F" w:rsidP="004151E6">
            <w:pPr>
              <w:rPr>
                <w:rFonts w:ascii="Arial" w:hAnsi="Arial" w:cs="Arial"/>
              </w:rPr>
            </w:pPr>
            <w:r w:rsidRPr="00583216">
              <w:rPr>
                <w:rFonts w:ascii="Arial" w:hAnsi="Arial" w:cs="Arial"/>
              </w:rPr>
              <w:t>LCD with dot-Matrix with backlight</w:t>
            </w:r>
          </w:p>
        </w:tc>
      </w:tr>
      <w:tr w:rsidR="0024138F" w:rsidRPr="00583216" w:rsidTr="00DF0858">
        <w:trPr>
          <w:trHeight w:hRule="exact" w:val="283"/>
        </w:trPr>
        <w:tc>
          <w:tcPr>
            <w:tcW w:w="3380" w:type="dxa"/>
          </w:tcPr>
          <w:p w:rsidR="0024138F" w:rsidRPr="00583216" w:rsidRDefault="0024138F" w:rsidP="004151E6">
            <w:pPr>
              <w:rPr>
                <w:rFonts w:ascii="Arial" w:hAnsi="Arial" w:cs="Arial"/>
              </w:rPr>
            </w:pPr>
            <w:r w:rsidRPr="00583216">
              <w:rPr>
                <w:rFonts w:ascii="Arial" w:hAnsi="Arial" w:cs="Arial"/>
              </w:rPr>
              <w:t>Wireless Distance</w:t>
            </w:r>
          </w:p>
        </w:tc>
        <w:tc>
          <w:tcPr>
            <w:tcW w:w="5468" w:type="dxa"/>
          </w:tcPr>
          <w:p w:rsidR="0024138F" w:rsidRPr="00583216" w:rsidRDefault="0024138F" w:rsidP="004151E6">
            <w:pPr>
              <w:rPr>
                <w:rFonts w:ascii="Arial" w:hAnsi="Arial" w:cs="Arial"/>
              </w:rPr>
            </w:pPr>
            <w:r w:rsidRPr="00583216">
              <w:rPr>
                <w:rFonts w:ascii="Arial" w:hAnsi="Arial" w:cs="Arial"/>
              </w:rPr>
              <w:t>Up to 200m without obstacles</w:t>
            </w:r>
          </w:p>
        </w:tc>
      </w:tr>
      <w:tr w:rsidR="0024138F" w:rsidRPr="00583216" w:rsidTr="00DF0858">
        <w:trPr>
          <w:trHeight w:hRule="exact" w:val="283"/>
        </w:trPr>
        <w:tc>
          <w:tcPr>
            <w:tcW w:w="3380" w:type="dxa"/>
          </w:tcPr>
          <w:p w:rsidR="0024138F" w:rsidRPr="00583216" w:rsidRDefault="0024138F" w:rsidP="004151E6">
            <w:pPr>
              <w:rPr>
                <w:rFonts w:ascii="Arial" w:hAnsi="Arial" w:cs="Arial"/>
              </w:rPr>
            </w:pPr>
            <w:r w:rsidRPr="00583216">
              <w:rPr>
                <w:rFonts w:ascii="Arial" w:hAnsi="Arial" w:cs="Arial"/>
              </w:rPr>
              <w:t>Filtering</w:t>
            </w:r>
          </w:p>
        </w:tc>
        <w:tc>
          <w:tcPr>
            <w:tcW w:w="5468" w:type="dxa"/>
          </w:tcPr>
          <w:p w:rsidR="0024138F" w:rsidRPr="00583216" w:rsidRDefault="0024138F" w:rsidP="004151E6">
            <w:pPr>
              <w:rPr>
                <w:rFonts w:ascii="Arial" w:hAnsi="Arial" w:cs="Arial"/>
              </w:rPr>
            </w:pPr>
            <w:r w:rsidRPr="00583216">
              <w:rPr>
                <w:rFonts w:ascii="Arial" w:hAnsi="Arial" w:cs="Arial"/>
              </w:rPr>
              <w:t>Low, Medium or High selectable</w:t>
            </w:r>
          </w:p>
        </w:tc>
      </w:tr>
      <w:tr w:rsidR="0024138F" w:rsidRPr="00583216" w:rsidTr="00DF0858">
        <w:trPr>
          <w:trHeight w:hRule="exact" w:val="283"/>
        </w:trPr>
        <w:tc>
          <w:tcPr>
            <w:tcW w:w="3380" w:type="dxa"/>
          </w:tcPr>
          <w:p w:rsidR="0024138F" w:rsidRPr="00583216" w:rsidRDefault="0024138F" w:rsidP="004151E6">
            <w:pPr>
              <w:rPr>
                <w:rFonts w:ascii="Arial" w:hAnsi="Arial" w:cs="Arial"/>
              </w:rPr>
            </w:pPr>
            <w:proofErr w:type="spellStart"/>
            <w:r w:rsidRPr="00583216">
              <w:rPr>
                <w:rFonts w:ascii="Arial" w:hAnsi="Arial" w:cs="Arial"/>
              </w:rPr>
              <w:t>Resulation</w:t>
            </w:r>
            <w:proofErr w:type="spellEnd"/>
          </w:p>
        </w:tc>
        <w:tc>
          <w:tcPr>
            <w:tcW w:w="5468" w:type="dxa"/>
          </w:tcPr>
          <w:p w:rsidR="0024138F" w:rsidRPr="00583216" w:rsidRDefault="0024138F" w:rsidP="004151E6">
            <w:pPr>
              <w:rPr>
                <w:rFonts w:ascii="Arial" w:hAnsi="Arial" w:cs="Arial"/>
              </w:rPr>
            </w:pPr>
            <w:r w:rsidRPr="00583216">
              <w:rPr>
                <w:rFonts w:ascii="Arial" w:hAnsi="Arial" w:cs="Arial"/>
              </w:rPr>
              <w:t>2000 to 3000 divisions standard(up to 15,000 available)</w:t>
            </w:r>
          </w:p>
        </w:tc>
      </w:tr>
      <w:tr w:rsidR="0024138F" w:rsidRPr="00583216" w:rsidTr="00DF0858">
        <w:trPr>
          <w:trHeight w:hRule="exact" w:val="283"/>
        </w:trPr>
        <w:tc>
          <w:tcPr>
            <w:tcW w:w="3380" w:type="dxa"/>
          </w:tcPr>
          <w:p w:rsidR="0024138F" w:rsidRPr="00583216" w:rsidRDefault="0024138F" w:rsidP="004151E6">
            <w:pPr>
              <w:rPr>
                <w:rFonts w:ascii="Arial" w:hAnsi="Arial" w:cs="Arial"/>
              </w:rPr>
            </w:pPr>
            <w:r w:rsidRPr="00583216">
              <w:rPr>
                <w:rFonts w:ascii="Arial" w:hAnsi="Arial" w:cs="Arial"/>
              </w:rPr>
              <w:t>Zero Range</w:t>
            </w:r>
          </w:p>
        </w:tc>
        <w:tc>
          <w:tcPr>
            <w:tcW w:w="5468" w:type="dxa"/>
          </w:tcPr>
          <w:p w:rsidR="0024138F" w:rsidRPr="00583216" w:rsidRDefault="0024138F" w:rsidP="004151E6">
            <w:pPr>
              <w:rPr>
                <w:rFonts w:ascii="Arial" w:hAnsi="Arial" w:cs="Arial"/>
              </w:rPr>
            </w:pPr>
            <w:r w:rsidRPr="00583216">
              <w:rPr>
                <w:rFonts w:ascii="Arial" w:hAnsi="Arial" w:cs="Arial"/>
              </w:rPr>
              <w:t>Auto/Manual setting, from 4% to 100%.</w:t>
            </w:r>
          </w:p>
        </w:tc>
      </w:tr>
      <w:tr w:rsidR="0024138F" w:rsidRPr="00583216" w:rsidTr="00DF0858">
        <w:trPr>
          <w:trHeight w:hRule="exact" w:val="283"/>
        </w:trPr>
        <w:tc>
          <w:tcPr>
            <w:tcW w:w="3380" w:type="dxa"/>
          </w:tcPr>
          <w:p w:rsidR="0024138F" w:rsidRPr="00583216" w:rsidRDefault="0024138F" w:rsidP="004151E6">
            <w:pPr>
              <w:rPr>
                <w:rFonts w:ascii="Arial" w:hAnsi="Arial" w:cs="Arial"/>
              </w:rPr>
            </w:pPr>
            <w:r w:rsidRPr="00583216">
              <w:rPr>
                <w:rFonts w:ascii="Arial" w:hAnsi="Arial" w:cs="Arial"/>
              </w:rPr>
              <w:t>Tare Range</w:t>
            </w:r>
          </w:p>
        </w:tc>
        <w:tc>
          <w:tcPr>
            <w:tcW w:w="5468" w:type="dxa"/>
          </w:tcPr>
          <w:p w:rsidR="0024138F" w:rsidRPr="00583216" w:rsidRDefault="0024138F" w:rsidP="004151E6">
            <w:pPr>
              <w:rPr>
                <w:rFonts w:ascii="Arial" w:hAnsi="Arial" w:cs="Arial"/>
              </w:rPr>
            </w:pPr>
            <w:r w:rsidRPr="00583216">
              <w:rPr>
                <w:rFonts w:ascii="Arial" w:hAnsi="Arial" w:cs="Arial"/>
              </w:rPr>
              <w:t>100% F.S.</w:t>
            </w:r>
          </w:p>
        </w:tc>
      </w:tr>
      <w:tr w:rsidR="0024138F" w:rsidRPr="00583216" w:rsidTr="00DF0858">
        <w:trPr>
          <w:trHeight w:hRule="exact" w:val="283"/>
        </w:trPr>
        <w:tc>
          <w:tcPr>
            <w:tcW w:w="3380" w:type="dxa"/>
          </w:tcPr>
          <w:p w:rsidR="0024138F" w:rsidRPr="00583216" w:rsidRDefault="0024138F" w:rsidP="004151E6">
            <w:pPr>
              <w:rPr>
                <w:rFonts w:ascii="Arial" w:hAnsi="Arial" w:cs="Arial"/>
              </w:rPr>
            </w:pPr>
            <w:r w:rsidRPr="00583216">
              <w:rPr>
                <w:rFonts w:ascii="Arial" w:hAnsi="Arial" w:cs="Arial"/>
              </w:rPr>
              <w:t>Overload Indication</w:t>
            </w:r>
          </w:p>
        </w:tc>
        <w:tc>
          <w:tcPr>
            <w:tcW w:w="5468" w:type="dxa"/>
          </w:tcPr>
          <w:p w:rsidR="0024138F" w:rsidRPr="00583216" w:rsidRDefault="0024138F" w:rsidP="004151E6">
            <w:pPr>
              <w:rPr>
                <w:rFonts w:ascii="Arial" w:hAnsi="Arial" w:cs="Arial"/>
              </w:rPr>
            </w:pPr>
            <w:r w:rsidRPr="00583216">
              <w:rPr>
                <w:rFonts w:ascii="Arial" w:hAnsi="Arial" w:cs="Arial"/>
              </w:rPr>
              <w:t>100% F.S. + 9e</w:t>
            </w:r>
          </w:p>
        </w:tc>
      </w:tr>
      <w:tr w:rsidR="0024138F" w:rsidRPr="00583216" w:rsidTr="00DF0858">
        <w:trPr>
          <w:trHeight w:hRule="exact" w:val="283"/>
        </w:trPr>
        <w:tc>
          <w:tcPr>
            <w:tcW w:w="3380" w:type="dxa"/>
          </w:tcPr>
          <w:p w:rsidR="0024138F" w:rsidRPr="00583216" w:rsidRDefault="0024138F" w:rsidP="004151E6">
            <w:pPr>
              <w:rPr>
                <w:rFonts w:ascii="Arial" w:hAnsi="Arial" w:cs="Arial"/>
              </w:rPr>
            </w:pPr>
            <w:r w:rsidRPr="00583216">
              <w:rPr>
                <w:rFonts w:ascii="Arial" w:hAnsi="Arial" w:cs="Arial"/>
              </w:rPr>
              <w:t>Max. Safety Load</w:t>
            </w:r>
          </w:p>
        </w:tc>
        <w:tc>
          <w:tcPr>
            <w:tcW w:w="5468" w:type="dxa"/>
          </w:tcPr>
          <w:p w:rsidR="0024138F" w:rsidRPr="00583216" w:rsidRDefault="0024138F" w:rsidP="004151E6">
            <w:pPr>
              <w:rPr>
                <w:rFonts w:ascii="Arial" w:hAnsi="Arial" w:cs="Arial"/>
              </w:rPr>
            </w:pPr>
            <w:r w:rsidRPr="00583216">
              <w:rPr>
                <w:rFonts w:ascii="Arial" w:hAnsi="Arial" w:cs="Arial"/>
              </w:rPr>
              <w:t>125% F.S.</w:t>
            </w:r>
          </w:p>
        </w:tc>
      </w:tr>
      <w:tr w:rsidR="0024138F" w:rsidRPr="00583216" w:rsidTr="00DF0858">
        <w:trPr>
          <w:trHeight w:hRule="exact" w:val="283"/>
        </w:trPr>
        <w:tc>
          <w:tcPr>
            <w:tcW w:w="3380" w:type="dxa"/>
          </w:tcPr>
          <w:p w:rsidR="0024138F" w:rsidRPr="00583216" w:rsidRDefault="0024138F" w:rsidP="004151E6">
            <w:pPr>
              <w:rPr>
                <w:rFonts w:ascii="Arial" w:hAnsi="Arial" w:cs="Arial"/>
              </w:rPr>
            </w:pPr>
            <w:r w:rsidRPr="00583216">
              <w:rPr>
                <w:rFonts w:ascii="Arial" w:hAnsi="Arial" w:cs="Arial"/>
              </w:rPr>
              <w:t>Ultimate Load</w:t>
            </w:r>
          </w:p>
        </w:tc>
        <w:tc>
          <w:tcPr>
            <w:tcW w:w="5468" w:type="dxa"/>
          </w:tcPr>
          <w:p w:rsidR="0024138F" w:rsidRPr="00583216" w:rsidRDefault="0024138F" w:rsidP="004151E6">
            <w:pPr>
              <w:rPr>
                <w:rFonts w:ascii="Arial" w:hAnsi="Arial" w:cs="Arial"/>
              </w:rPr>
            </w:pPr>
            <w:r w:rsidRPr="00583216">
              <w:rPr>
                <w:rFonts w:ascii="Arial" w:hAnsi="Arial" w:cs="Arial"/>
              </w:rPr>
              <w:t>400% F.S.</w:t>
            </w:r>
          </w:p>
        </w:tc>
      </w:tr>
      <w:tr w:rsidR="0024138F" w:rsidRPr="00583216" w:rsidTr="00DF0858">
        <w:trPr>
          <w:trHeight w:hRule="exact" w:val="283"/>
        </w:trPr>
        <w:tc>
          <w:tcPr>
            <w:tcW w:w="3380" w:type="dxa"/>
          </w:tcPr>
          <w:p w:rsidR="0024138F" w:rsidRPr="00583216" w:rsidRDefault="0024138F" w:rsidP="004151E6">
            <w:pPr>
              <w:rPr>
                <w:rFonts w:ascii="Arial" w:hAnsi="Arial" w:cs="Arial"/>
              </w:rPr>
            </w:pPr>
            <w:r w:rsidRPr="00583216">
              <w:rPr>
                <w:rFonts w:ascii="Arial" w:hAnsi="Arial" w:cs="Arial"/>
              </w:rPr>
              <w:t>Scale Battery Type</w:t>
            </w:r>
          </w:p>
        </w:tc>
        <w:tc>
          <w:tcPr>
            <w:tcW w:w="5468" w:type="dxa"/>
          </w:tcPr>
          <w:p w:rsidR="0024138F" w:rsidRPr="00583216" w:rsidRDefault="0024138F" w:rsidP="004151E6">
            <w:pPr>
              <w:widowControl/>
              <w:spacing w:line="280" w:lineRule="atLeas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583216">
              <w:rPr>
                <w:rFonts w:ascii="Arial" w:hAnsi="Arial" w:cs="Arial"/>
              </w:rPr>
              <w:t>DC 6V/4.5Ah rechargeable Lead-Acid battery</w:t>
            </w:r>
          </w:p>
        </w:tc>
      </w:tr>
      <w:tr w:rsidR="0024138F" w:rsidRPr="00583216" w:rsidTr="00DF0858">
        <w:trPr>
          <w:trHeight w:hRule="exact" w:val="283"/>
        </w:trPr>
        <w:tc>
          <w:tcPr>
            <w:tcW w:w="3380" w:type="dxa"/>
          </w:tcPr>
          <w:p w:rsidR="0024138F" w:rsidRPr="00583216" w:rsidRDefault="0024138F" w:rsidP="004151E6">
            <w:pPr>
              <w:rPr>
                <w:rFonts w:ascii="Arial" w:hAnsi="Arial" w:cs="Arial"/>
              </w:rPr>
            </w:pPr>
            <w:r w:rsidRPr="00583216">
              <w:rPr>
                <w:rFonts w:ascii="Arial" w:hAnsi="Arial" w:cs="Arial"/>
              </w:rPr>
              <w:t xml:space="preserve">Indicator Battery </w:t>
            </w:r>
          </w:p>
        </w:tc>
        <w:tc>
          <w:tcPr>
            <w:tcW w:w="5468" w:type="dxa"/>
          </w:tcPr>
          <w:p w:rsidR="0024138F" w:rsidRPr="00583216" w:rsidRDefault="0024138F" w:rsidP="004151E6">
            <w:pPr>
              <w:widowControl/>
              <w:spacing w:line="280" w:lineRule="atLeas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583216">
              <w:rPr>
                <w:rFonts w:ascii="Arial" w:hAnsi="Arial" w:cs="Arial"/>
              </w:rPr>
              <w:t>6V/7Ah rechargeable Lead-Acid battery</w:t>
            </w:r>
          </w:p>
        </w:tc>
      </w:tr>
      <w:tr w:rsidR="0024138F" w:rsidRPr="00583216" w:rsidTr="00DF0858">
        <w:trPr>
          <w:trHeight w:hRule="exact" w:val="283"/>
        </w:trPr>
        <w:tc>
          <w:tcPr>
            <w:tcW w:w="3380" w:type="dxa"/>
          </w:tcPr>
          <w:p w:rsidR="0024138F" w:rsidRPr="00583216" w:rsidRDefault="0024138F" w:rsidP="004151E6">
            <w:pPr>
              <w:rPr>
                <w:rFonts w:ascii="Arial" w:hAnsi="Arial" w:cs="Arial"/>
              </w:rPr>
            </w:pPr>
            <w:r w:rsidRPr="00583216">
              <w:rPr>
                <w:rFonts w:ascii="Arial" w:hAnsi="Arial" w:cs="Arial"/>
              </w:rPr>
              <w:t>Battery charger</w:t>
            </w:r>
          </w:p>
        </w:tc>
        <w:tc>
          <w:tcPr>
            <w:tcW w:w="5468" w:type="dxa"/>
          </w:tcPr>
          <w:p w:rsidR="0024138F" w:rsidRPr="00583216" w:rsidRDefault="0024138F" w:rsidP="004151E6">
            <w:pPr>
              <w:widowControl/>
              <w:spacing w:line="280" w:lineRule="atLeast"/>
              <w:rPr>
                <w:rFonts w:ascii="Arial" w:hAnsi="Arial" w:cs="Arial"/>
              </w:rPr>
            </w:pPr>
            <w:r w:rsidRPr="00583216">
              <w:rPr>
                <w:rFonts w:ascii="Arial" w:hAnsi="Arial" w:cs="Arial"/>
              </w:rPr>
              <w:t>Input: AC100-240V 50/60Hz   Output: 850mA</w:t>
            </w:r>
          </w:p>
        </w:tc>
      </w:tr>
      <w:tr w:rsidR="0024138F" w:rsidRPr="00583216" w:rsidTr="00DF0858">
        <w:trPr>
          <w:trHeight w:hRule="exact" w:val="283"/>
        </w:trPr>
        <w:tc>
          <w:tcPr>
            <w:tcW w:w="3380" w:type="dxa"/>
          </w:tcPr>
          <w:p w:rsidR="0024138F" w:rsidRPr="00583216" w:rsidRDefault="0024138F" w:rsidP="004151E6">
            <w:pPr>
              <w:rPr>
                <w:rFonts w:ascii="Arial" w:hAnsi="Arial" w:cs="Arial"/>
              </w:rPr>
            </w:pPr>
            <w:r w:rsidRPr="00583216">
              <w:rPr>
                <w:rFonts w:ascii="Arial" w:hAnsi="Arial" w:cs="Arial"/>
              </w:rPr>
              <w:t>Printer</w:t>
            </w:r>
          </w:p>
        </w:tc>
        <w:tc>
          <w:tcPr>
            <w:tcW w:w="5468" w:type="dxa"/>
          </w:tcPr>
          <w:p w:rsidR="0024138F" w:rsidRPr="00583216" w:rsidRDefault="0024138F" w:rsidP="004151E6">
            <w:pPr>
              <w:rPr>
                <w:rFonts w:ascii="Arial" w:hAnsi="Arial" w:cs="Arial"/>
                <w:bCs/>
                <w:szCs w:val="21"/>
              </w:rPr>
            </w:pPr>
            <w:r w:rsidRPr="00583216">
              <w:rPr>
                <w:rFonts w:ascii="Arial" w:hAnsi="Arial" w:cs="Arial"/>
                <w:bCs/>
                <w:szCs w:val="21"/>
              </w:rPr>
              <w:t>Standard parallel print interface(EPSON printer)</w:t>
            </w:r>
          </w:p>
        </w:tc>
      </w:tr>
      <w:tr w:rsidR="0024138F" w:rsidRPr="00583216" w:rsidTr="00DF0858">
        <w:trPr>
          <w:trHeight w:hRule="exact" w:val="283"/>
        </w:trPr>
        <w:tc>
          <w:tcPr>
            <w:tcW w:w="3380" w:type="dxa"/>
          </w:tcPr>
          <w:p w:rsidR="0024138F" w:rsidRPr="00583216" w:rsidRDefault="0024138F" w:rsidP="004151E6">
            <w:pPr>
              <w:rPr>
                <w:rFonts w:ascii="Arial" w:hAnsi="Arial" w:cs="Arial"/>
              </w:rPr>
            </w:pPr>
            <w:r w:rsidRPr="00583216">
              <w:rPr>
                <w:rFonts w:ascii="Arial" w:hAnsi="Arial" w:cs="Arial"/>
              </w:rPr>
              <w:t>Operating Temperature Range</w:t>
            </w:r>
          </w:p>
        </w:tc>
        <w:tc>
          <w:tcPr>
            <w:tcW w:w="5468" w:type="dxa"/>
          </w:tcPr>
          <w:p w:rsidR="0024138F" w:rsidRPr="00583216" w:rsidRDefault="0024138F" w:rsidP="004151E6">
            <w:pPr>
              <w:rPr>
                <w:rFonts w:ascii="Arial" w:hAnsi="Arial" w:cs="Arial"/>
              </w:rPr>
            </w:pPr>
            <w:r w:rsidRPr="00583216">
              <w:rPr>
                <w:rFonts w:ascii="Arial" w:hAnsi="Arial" w:cs="Arial"/>
              </w:rPr>
              <w:t xml:space="preserve">- </w:t>
            </w:r>
            <w:smartTag w:uri="urn:schemas-microsoft-com:office:smarttags" w:element="chmetcnv">
              <w:smartTagPr>
                <w:attr w:name="UnitName" w:val="℃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83216">
                <w:rPr>
                  <w:rFonts w:ascii="Arial" w:hAnsi="Arial" w:cs="Arial"/>
                </w:rPr>
                <w:t>20℃</w:t>
              </w:r>
            </w:smartTag>
            <w:r w:rsidRPr="00583216">
              <w:rPr>
                <w:rFonts w:ascii="Arial" w:hAnsi="Arial" w:cs="Arial"/>
              </w:rPr>
              <w:t xml:space="preserve"> ~ + </w:t>
            </w:r>
            <w:smartTag w:uri="urn:schemas-microsoft-com:office:smarttags" w:element="chmetcnv">
              <w:smartTagPr>
                <w:attr w:name="UnitName" w:val="℃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83216">
                <w:rPr>
                  <w:rFonts w:ascii="Arial" w:hAnsi="Arial" w:cs="Arial"/>
                </w:rPr>
                <w:t>50℃</w:t>
              </w:r>
            </w:smartTag>
          </w:p>
        </w:tc>
      </w:tr>
      <w:tr w:rsidR="0024138F" w:rsidRPr="00583216" w:rsidTr="00DF0858">
        <w:trPr>
          <w:trHeight w:hRule="exact" w:val="283"/>
        </w:trPr>
        <w:tc>
          <w:tcPr>
            <w:tcW w:w="3380" w:type="dxa"/>
          </w:tcPr>
          <w:p w:rsidR="0024138F" w:rsidRPr="00583216" w:rsidRDefault="0024138F" w:rsidP="004151E6">
            <w:pPr>
              <w:rPr>
                <w:rFonts w:ascii="Arial" w:hAnsi="Arial" w:cs="Arial"/>
              </w:rPr>
            </w:pPr>
            <w:r w:rsidRPr="00583216">
              <w:rPr>
                <w:rFonts w:ascii="Arial" w:hAnsi="Arial" w:cs="Arial"/>
              </w:rPr>
              <w:t xml:space="preserve">Operating Humidity </w:t>
            </w:r>
          </w:p>
        </w:tc>
        <w:tc>
          <w:tcPr>
            <w:tcW w:w="5468" w:type="dxa"/>
          </w:tcPr>
          <w:p w:rsidR="0024138F" w:rsidRPr="00583216" w:rsidRDefault="0024138F" w:rsidP="004151E6">
            <w:pPr>
              <w:rPr>
                <w:rFonts w:ascii="Arial" w:hAnsi="Arial" w:cs="Arial"/>
              </w:rPr>
            </w:pPr>
            <w:r w:rsidRPr="00583216">
              <w:rPr>
                <w:rFonts w:ascii="Arial" w:hAnsi="Arial" w:cs="Arial"/>
              </w:rPr>
              <w:t xml:space="preserve">≤85% RH under </w:t>
            </w:r>
            <w:smartTag w:uri="urn:schemas-microsoft-com:office:smarttags" w:element="chmetcnv">
              <w:smartTagPr>
                <w:attr w:name="UnitName" w:val="℃"/>
                <w:attr w:name="SourceValue" w:val="20"/>
                <w:attr w:name="HasSpace" w:val="False"/>
                <w:attr w:name="Negative" w:val="False"/>
                <w:attr w:name="TCSC" w:val="0"/>
              </w:smartTagPr>
              <w:r w:rsidRPr="00583216">
                <w:rPr>
                  <w:rFonts w:ascii="Arial" w:hAnsi="Arial" w:cs="Arial"/>
                </w:rPr>
                <w:t>20℃</w:t>
              </w:r>
            </w:smartTag>
          </w:p>
        </w:tc>
      </w:tr>
      <w:tr w:rsidR="0024138F" w:rsidRPr="00583216" w:rsidTr="00DF0858">
        <w:trPr>
          <w:trHeight w:hRule="exact" w:val="283"/>
        </w:trPr>
        <w:tc>
          <w:tcPr>
            <w:tcW w:w="3380" w:type="dxa"/>
          </w:tcPr>
          <w:p w:rsidR="0024138F" w:rsidRPr="00583216" w:rsidRDefault="0024138F" w:rsidP="004151E6">
            <w:pPr>
              <w:rPr>
                <w:rFonts w:ascii="Arial" w:hAnsi="Arial" w:cs="Arial"/>
              </w:rPr>
            </w:pPr>
            <w:r w:rsidRPr="00583216">
              <w:rPr>
                <w:rFonts w:ascii="Arial" w:hAnsi="Arial" w:cs="Arial"/>
              </w:rPr>
              <w:t>Radio Frequency</w:t>
            </w:r>
          </w:p>
        </w:tc>
        <w:tc>
          <w:tcPr>
            <w:tcW w:w="5468" w:type="dxa"/>
          </w:tcPr>
          <w:p w:rsidR="0024138F" w:rsidRPr="00583216" w:rsidRDefault="0024138F" w:rsidP="004151E6">
            <w:pPr>
              <w:rPr>
                <w:rFonts w:ascii="Arial" w:hAnsi="Arial" w:cs="Arial"/>
              </w:rPr>
            </w:pPr>
            <w:r w:rsidRPr="00583216">
              <w:rPr>
                <w:rFonts w:ascii="Arial" w:hAnsi="Arial" w:cs="Arial"/>
              </w:rPr>
              <w:t>433MHz</w:t>
            </w:r>
          </w:p>
        </w:tc>
      </w:tr>
    </w:tbl>
    <w:p w:rsidR="00A34E4D" w:rsidRPr="0024138F" w:rsidRDefault="00A34E4D" w:rsidP="0024138F"/>
    <w:sectPr w:rsidR="00A34E4D" w:rsidRPr="0024138F" w:rsidSect="008801A9">
      <w:headerReference w:type="default" r:id="rId9"/>
      <w:footerReference w:type="default" r:id="rId10"/>
      <w:pgSz w:w="11906" w:h="16838"/>
      <w:pgMar w:top="720" w:right="720" w:bottom="720" w:left="720" w:header="57" w:footer="17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ED6" w:rsidRDefault="007E4ED6" w:rsidP="0099506F">
      <w:r>
        <w:separator/>
      </w:r>
    </w:p>
  </w:endnote>
  <w:endnote w:type="continuationSeparator" w:id="0">
    <w:p w:rsidR="007E4ED6" w:rsidRDefault="007E4ED6" w:rsidP="00995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C6B" w:rsidRDefault="00BE3C6B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 w:rsidRPr="00BE3C6B">
      <w:rPr>
        <w:rFonts w:asciiTheme="majorHAnsi" w:hAnsiTheme="majorHAnsi"/>
      </w:rPr>
      <w:t xml:space="preserve"> </w:t>
    </w:r>
    <w:fldSimple w:instr=" PAGE   \* MERGEFORMAT ">
      <w:r w:rsidR="00DF0858" w:rsidRPr="00DF0858">
        <w:rPr>
          <w:rFonts w:asciiTheme="majorHAnsi" w:hAnsiTheme="majorHAnsi"/>
          <w:noProof/>
          <w:lang w:val="zh-CN"/>
        </w:rPr>
        <w:t>1</w:t>
      </w:r>
    </w:fldSimple>
  </w:p>
  <w:p w:rsidR="00BE3C6B" w:rsidRDefault="00BE3C6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ED6" w:rsidRDefault="007E4ED6" w:rsidP="0099506F">
      <w:r>
        <w:separator/>
      </w:r>
    </w:p>
  </w:footnote>
  <w:footnote w:type="continuationSeparator" w:id="0">
    <w:p w:rsidR="007E4ED6" w:rsidRDefault="007E4ED6" w:rsidP="009950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687" w:rsidRPr="00BE3C6B" w:rsidRDefault="007C1687" w:rsidP="00BE3C6B">
    <w:pPr>
      <w:pStyle w:val="a3"/>
      <w:pBdr>
        <w:between w:val="single" w:sz="4" w:space="1" w:color="4F81BD" w:themeColor="accent1"/>
      </w:pBdr>
      <w:spacing w:line="276" w:lineRule="auto"/>
    </w:pPr>
    <w:r>
      <w:rPr>
        <w:noProof/>
      </w:rPr>
      <w:drawing>
        <wp:inline distT="0" distB="0" distL="0" distR="0">
          <wp:extent cx="5274310" cy="685949"/>
          <wp:effectExtent l="19050" t="0" r="2540" b="0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859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E3C6B">
      <w:rPr>
        <w:rFonts w:ascii="Cambria" w:hAnsi="Cambria" w:hint="eastAsia"/>
        <w:sz w:val="28"/>
        <w:szCs w:val="28"/>
      </w:rPr>
      <w:t xml:space="preserve">  </w:t>
    </w:r>
    <w:r w:rsidRPr="0028335C">
      <w:rPr>
        <w:rFonts w:ascii="Cambria" w:hAnsi="Cambria"/>
        <w:sz w:val="24"/>
        <w:szCs w:val="24"/>
      </w:rPr>
      <w:t>http</w:t>
    </w:r>
    <w:r w:rsidR="00BE3C6B" w:rsidRPr="0028335C">
      <w:rPr>
        <w:rFonts w:ascii="Cambria" w:hAnsi="Cambria" w:hint="eastAsia"/>
        <w:sz w:val="24"/>
        <w:szCs w:val="24"/>
      </w:rPr>
      <w:t>:</w:t>
    </w:r>
    <w:r w:rsidRPr="0028335C">
      <w:rPr>
        <w:rFonts w:ascii="Cambria" w:hAnsi="Cambria"/>
        <w:sz w:val="24"/>
        <w:szCs w:val="24"/>
      </w:rPr>
      <w:t>//www.hkanyweight.com Email:info@hkanyweight.com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47E41"/>
    <w:multiLevelType w:val="hybridMultilevel"/>
    <w:tmpl w:val="D2F6E5F2"/>
    <w:lvl w:ilvl="0" w:tplc="B158F926">
      <w:start w:val="5"/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>
    <w:nsid w:val="415A68C5"/>
    <w:multiLevelType w:val="hybridMultilevel"/>
    <w:tmpl w:val="144AD7D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DFA0536"/>
    <w:multiLevelType w:val="hybridMultilevel"/>
    <w:tmpl w:val="418646F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06F"/>
    <w:rsid w:val="00035139"/>
    <w:rsid w:val="000E1BAF"/>
    <w:rsid w:val="001219BE"/>
    <w:rsid w:val="001735AC"/>
    <w:rsid w:val="001768BD"/>
    <w:rsid w:val="002067A3"/>
    <w:rsid w:val="002368D6"/>
    <w:rsid w:val="0024138F"/>
    <w:rsid w:val="0028335C"/>
    <w:rsid w:val="0029533F"/>
    <w:rsid w:val="002A29F3"/>
    <w:rsid w:val="002A5D1C"/>
    <w:rsid w:val="00311888"/>
    <w:rsid w:val="003719BB"/>
    <w:rsid w:val="00486C8E"/>
    <w:rsid w:val="004C7428"/>
    <w:rsid w:val="004E273D"/>
    <w:rsid w:val="005F0330"/>
    <w:rsid w:val="00615482"/>
    <w:rsid w:val="00692F3F"/>
    <w:rsid w:val="0072778E"/>
    <w:rsid w:val="00754E93"/>
    <w:rsid w:val="007C1687"/>
    <w:rsid w:val="007E4ED6"/>
    <w:rsid w:val="008211E2"/>
    <w:rsid w:val="00853D72"/>
    <w:rsid w:val="008801A9"/>
    <w:rsid w:val="008A3B12"/>
    <w:rsid w:val="008A51D7"/>
    <w:rsid w:val="0099506F"/>
    <w:rsid w:val="00995EB1"/>
    <w:rsid w:val="00A34E4D"/>
    <w:rsid w:val="00A413DC"/>
    <w:rsid w:val="00AD25D6"/>
    <w:rsid w:val="00B270FD"/>
    <w:rsid w:val="00B47DE6"/>
    <w:rsid w:val="00BE0B4A"/>
    <w:rsid w:val="00BE3C6B"/>
    <w:rsid w:val="00C30B1F"/>
    <w:rsid w:val="00D00C3F"/>
    <w:rsid w:val="00D41780"/>
    <w:rsid w:val="00D857A9"/>
    <w:rsid w:val="00DD4100"/>
    <w:rsid w:val="00DF0858"/>
    <w:rsid w:val="00EB5273"/>
    <w:rsid w:val="00FB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0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0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06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506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506F"/>
    <w:rPr>
      <w:sz w:val="18"/>
      <w:szCs w:val="18"/>
    </w:rPr>
  </w:style>
  <w:style w:type="character" w:styleId="a6">
    <w:name w:val="Hyperlink"/>
    <w:basedOn w:val="a0"/>
    <w:uiPriority w:val="99"/>
    <w:unhideWhenUsed/>
    <w:rsid w:val="00AD25D6"/>
    <w:rPr>
      <w:color w:val="0000FF" w:themeColor="hyperlink"/>
      <w:u w:val="single"/>
    </w:rPr>
  </w:style>
  <w:style w:type="paragraph" w:styleId="a7">
    <w:name w:val="No Spacing"/>
    <w:link w:val="Char2"/>
    <w:uiPriority w:val="1"/>
    <w:qFormat/>
    <w:rsid w:val="00BE3C6B"/>
    <w:rPr>
      <w:kern w:val="0"/>
      <w:sz w:val="22"/>
    </w:rPr>
  </w:style>
  <w:style w:type="character" w:customStyle="1" w:styleId="Char2">
    <w:name w:val="无间隔 Char"/>
    <w:basedOn w:val="a0"/>
    <w:link w:val="a7"/>
    <w:uiPriority w:val="1"/>
    <w:rsid w:val="00BE3C6B"/>
    <w:rPr>
      <w:kern w:val="0"/>
      <w:sz w:val="22"/>
    </w:rPr>
  </w:style>
  <w:style w:type="character" w:customStyle="1" w:styleId="style131">
    <w:name w:val="style131"/>
    <w:basedOn w:val="a0"/>
    <w:rsid w:val="002368D6"/>
    <w:rPr>
      <w:rFonts w:ascii="Arial" w:hAnsi="Arial" w:cs="Arial" w:hint="default"/>
      <w:b/>
      <w:bCs/>
      <w:color w:val="666666"/>
      <w:sz w:val="18"/>
      <w:szCs w:val="18"/>
    </w:rPr>
  </w:style>
  <w:style w:type="paragraph" w:styleId="a8">
    <w:name w:val="List Paragraph"/>
    <w:basedOn w:val="a"/>
    <w:uiPriority w:val="34"/>
    <w:qFormat/>
    <w:rsid w:val="00DF085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3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320</Words>
  <Characters>1824</Characters>
  <Application>Microsoft Office Word</Application>
  <DocSecurity>0</DocSecurity>
  <Lines>15</Lines>
  <Paragraphs>4</Paragraphs>
  <ScaleCrop>false</ScaleCrop>
  <Company>Anyload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Shu</dc:creator>
  <cp:lastModifiedBy>Sky123.Org</cp:lastModifiedBy>
  <cp:revision>2</cp:revision>
  <dcterms:created xsi:type="dcterms:W3CDTF">2013-03-25T07:28:00Z</dcterms:created>
  <dcterms:modified xsi:type="dcterms:W3CDTF">2013-03-25T07:28:00Z</dcterms:modified>
</cp:coreProperties>
</file>