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C5" w:rsidRPr="004F4CC8" w:rsidRDefault="007929C5" w:rsidP="004F4CC8">
      <w:pPr>
        <w:rPr>
          <w:rFonts w:ascii="Arial" w:hAnsi="Arial" w:cs="Arial"/>
          <w:b/>
          <w:sz w:val="28"/>
          <w:szCs w:val="28"/>
        </w:rPr>
      </w:pPr>
      <w:r w:rsidRPr="000D72EA">
        <w:rPr>
          <w:rFonts w:ascii="Arial" w:hAnsi="Arial" w:cs="Arial"/>
          <w:b/>
          <w:sz w:val="28"/>
          <w:szCs w:val="28"/>
        </w:rPr>
        <w:t>Digital Crane Scale</w:t>
      </w:r>
    </w:p>
    <w:p w:rsidR="007929C5" w:rsidRPr="004F4CC8" w:rsidRDefault="004F4CC8" w:rsidP="007929C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175260</wp:posOffset>
            </wp:positionV>
            <wp:extent cx="944880" cy="1666875"/>
            <wp:effectExtent l="19050" t="0" r="7620" b="0"/>
            <wp:wrapNone/>
            <wp:docPr id="1" name="图片 1" descr="OCS-SX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S-SX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9C5" w:rsidRPr="000D72EA">
        <w:rPr>
          <w:rFonts w:ascii="Arial" w:hAnsi="Arial" w:cs="Arial"/>
          <w:b/>
          <w:sz w:val="24"/>
        </w:rPr>
        <w:t>Dimensions and Specifications:</w:t>
      </w:r>
      <w:r>
        <w:rPr>
          <w:rFonts w:ascii="Arial" w:hAnsi="Arial" w:cs="Arial" w:hint="eastAsia"/>
          <w:b/>
          <w:sz w:val="24"/>
        </w:rPr>
        <w:t xml:space="preserve">                                     </w:t>
      </w:r>
      <w:r>
        <w:rPr>
          <w:rFonts w:ascii="Arial" w:hAnsi="Arial" w:cs="Arial"/>
          <w:b/>
          <w:sz w:val="24"/>
        </w:rPr>
        <w:t>Model: OCS-</w:t>
      </w:r>
      <w:r>
        <w:rPr>
          <w:rFonts w:ascii="Arial" w:hAnsi="Arial" w:cs="Arial" w:hint="eastAsia"/>
          <w:b/>
          <w:sz w:val="24"/>
        </w:rPr>
        <w:t>AX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800"/>
        <w:gridCol w:w="698"/>
        <w:gridCol w:w="709"/>
        <w:gridCol w:w="709"/>
        <w:gridCol w:w="709"/>
        <w:gridCol w:w="708"/>
        <w:gridCol w:w="709"/>
        <w:gridCol w:w="709"/>
      </w:tblGrid>
      <w:tr w:rsidR="007929C5" w:rsidRPr="006352D1" w:rsidTr="004F4CC8">
        <w:trPr>
          <w:trHeight w:hRule="exact" w:val="709"/>
        </w:trPr>
        <w:tc>
          <w:tcPr>
            <w:tcW w:w="1337" w:type="dxa"/>
          </w:tcPr>
          <w:p w:rsidR="007929C5" w:rsidRPr="006352D1" w:rsidRDefault="007929C5" w:rsidP="00917666">
            <w:pPr>
              <w:rPr>
                <w:rFonts w:ascii="Arial" w:hAnsi="Arial" w:cs="Arial"/>
                <w:b/>
                <w:szCs w:val="21"/>
              </w:rPr>
            </w:pPr>
            <w:r w:rsidRPr="006352D1">
              <w:rPr>
                <w:rFonts w:ascii="Arial" w:hAnsi="Arial" w:cs="Arial"/>
                <w:b/>
                <w:bCs/>
                <w:szCs w:val="21"/>
              </w:rPr>
              <w:t>MODEL</w:t>
            </w:r>
          </w:p>
        </w:tc>
        <w:tc>
          <w:tcPr>
            <w:tcW w:w="800" w:type="dxa"/>
          </w:tcPr>
          <w:p w:rsidR="004F4CC8" w:rsidRDefault="007929C5" w:rsidP="00917666">
            <w:pPr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6352D1">
              <w:rPr>
                <w:rFonts w:ascii="Arial" w:hAnsi="Arial" w:cs="Arial"/>
                <w:b/>
                <w:bCs/>
                <w:sz w:val="18"/>
                <w:szCs w:val="18"/>
              </w:rPr>
              <w:t>Cap.</w:t>
            </w:r>
          </w:p>
          <w:p w:rsidR="007929C5" w:rsidRPr="006352D1" w:rsidRDefault="007929C5" w:rsidP="009176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2D1">
              <w:rPr>
                <w:rFonts w:ascii="Arial" w:hAnsi="Arial" w:cs="Arial"/>
                <w:b/>
                <w:bCs/>
                <w:sz w:val="18"/>
                <w:szCs w:val="18"/>
              </w:rPr>
              <w:t>(kg)</w:t>
            </w:r>
          </w:p>
        </w:tc>
        <w:tc>
          <w:tcPr>
            <w:tcW w:w="698" w:type="dxa"/>
          </w:tcPr>
          <w:p w:rsidR="004F4CC8" w:rsidRDefault="007929C5" w:rsidP="00917666">
            <w:pPr>
              <w:jc w:val="center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r w:rsidRPr="006352D1"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</w:p>
          <w:p w:rsidR="007929C5" w:rsidRPr="006352D1" w:rsidRDefault="007929C5" w:rsidP="009176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2D1">
              <w:rPr>
                <w:rFonts w:ascii="Arial" w:hAnsi="Arial" w:cs="Arial" w:hint="eastAsia"/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4F4CC8" w:rsidRDefault="007929C5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6352D1">
              <w:rPr>
                <w:rFonts w:ascii="Arial" w:hAnsi="Arial" w:cs="Arial" w:hint="eastAsia"/>
                <w:b/>
                <w:sz w:val="18"/>
                <w:szCs w:val="18"/>
              </w:rPr>
              <w:t>B</w:t>
            </w:r>
          </w:p>
          <w:p w:rsidR="007929C5" w:rsidRPr="006352D1" w:rsidRDefault="007929C5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2D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4F4CC8" w:rsidRDefault="007929C5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6352D1">
              <w:rPr>
                <w:rFonts w:ascii="Arial" w:hAnsi="Arial" w:cs="Arial" w:hint="eastAsia"/>
                <w:b/>
                <w:sz w:val="18"/>
                <w:szCs w:val="18"/>
              </w:rPr>
              <w:t>C</w:t>
            </w:r>
          </w:p>
          <w:p w:rsidR="007929C5" w:rsidRPr="006352D1" w:rsidRDefault="007929C5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2D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4F4CC8" w:rsidRDefault="007929C5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6352D1">
              <w:rPr>
                <w:rFonts w:ascii="Arial" w:hAnsi="Arial" w:cs="Arial" w:hint="eastAsia"/>
                <w:b/>
                <w:sz w:val="18"/>
                <w:szCs w:val="18"/>
              </w:rPr>
              <w:t>D</w:t>
            </w:r>
          </w:p>
          <w:p w:rsidR="007929C5" w:rsidRPr="006352D1" w:rsidRDefault="007929C5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2D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8" w:type="dxa"/>
          </w:tcPr>
          <w:p w:rsidR="004F4CC8" w:rsidRDefault="007929C5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6352D1">
              <w:rPr>
                <w:rFonts w:ascii="Arial" w:hAnsi="Arial" w:cs="Arial" w:hint="eastAsia"/>
                <w:b/>
                <w:sz w:val="18"/>
                <w:szCs w:val="18"/>
              </w:rPr>
              <w:t>H</w:t>
            </w:r>
          </w:p>
          <w:p w:rsidR="007929C5" w:rsidRPr="006352D1" w:rsidRDefault="007929C5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2D1">
              <w:rPr>
                <w:rFonts w:ascii="Arial" w:hAnsi="Arial" w:cs="Arial" w:hint="eastAsia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4F4CC8" w:rsidRDefault="007929C5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6352D1">
              <w:rPr>
                <w:rFonts w:ascii="Arial" w:hAnsi="Arial" w:cs="Arial" w:hint="eastAsia"/>
                <w:b/>
                <w:sz w:val="18"/>
                <w:szCs w:val="18"/>
              </w:rPr>
              <w:t>R</w:t>
            </w:r>
          </w:p>
          <w:p w:rsidR="007929C5" w:rsidRPr="006352D1" w:rsidRDefault="007929C5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2D1">
              <w:rPr>
                <w:rFonts w:ascii="Arial" w:hAnsi="Arial" w:cs="Arial"/>
                <w:b/>
                <w:sz w:val="18"/>
                <w:szCs w:val="18"/>
              </w:rPr>
              <w:t>(mm)</w:t>
            </w:r>
          </w:p>
        </w:tc>
        <w:tc>
          <w:tcPr>
            <w:tcW w:w="709" w:type="dxa"/>
          </w:tcPr>
          <w:p w:rsidR="004F4CC8" w:rsidRDefault="007929C5" w:rsidP="00917666">
            <w:pPr>
              <w:rPr>
                <w:rFonts w:ascii="Arial" w:hAnsi="Arial" w:cs="Arial" w:hint="eastAsia"/>
                <w:b/>
                <w:sz w:val="18"/>
                <w:szCs w:val="18"/>
              </w:rPr>
            </w:pPr>
            <w:r w:rsidRPr="006352D1">
              <w:rPr>
                <w:rFonts w:ascii="Arial" w:hAnsi="Arial" w:cs="Arial"/>
                <w:b/>
                <w:sz w:val="18"/>
                <w:szCs w:val="18"/>
              </w:rPr>
              <w:t>N.W</w:t>
            </w:r>
          </w:p>
          <w:p w:rsidR="007929C5" w:rsidRPr="006352D1" w:rsidRDefault="007929C5" w:rsidP="009176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52D1">
              <w:rPr>
                <w:rFonts w:ascii="Arial" w:hAnsi="Arial" w:cs="Arial"/>
                <w:b/>
                <w:sz w:val="18"/>
                <w:szCs w:val="18"/>
              </w:rPr>
              <w:t xml:space="preserve">(kg) </w:t>
            </w:r>
          </w:p>
        </w:tc>
      </w:tr>
      <w:tr w:rsidR="007929C5" w:rsidRPr="006352D1" w:rsidTr="004F4CC8">
        <w:trPr>
          <w:trHeight w:hRule="exact" w:val="340"/>
        </w:trPr>
        <w:tc>
          <w:tcPr>
            <w:tcW w:w="1337" w:type="dxa"/>
          </w:tcPr>
          <w:p w:rsidR="007929C5" w:rsidRPr="006352D1" w:rsidRDefault="007929C5" w:rsidP="00917666">
            <w:pPr>
              <w:rPr>
                <w:rFonts w:ascii="Arial" w:hAnsi="Arial" w:cs="Arial"/>
                <w:b/>
                <w:szCs w:val="21"/>
              </w:rPr>
            </w:pPr>
            <w:r w:rsidRPr="006352D1">
              <w:rPr>
                <w:rFonts w:ascii="Arial" w:hAnsi="Arial" w:cs="Arial"/>
                <w:b/>
                <w:szCs w:val="21"/>
              </w:rPr>
              <w:t>OCS-</w:t>
            </w:r>
            <w:r w:rsidRPr="006352D1">
              <w:rPr>
                <w:rFonts w:ascii="Arial" w:hAnsi="Arial" w:cs="Arial" w:hint="eastAsia"/>
                <w:b/>
                <w:szCs w:val="21"/>
              </w:rPr>
              <w:t>AX</w:t>
            </w:r>
            <w:r w:rsidRPr="006352D1">
              <w:rPr>
                <w:rFonts w:ascii="Arial" w:hAnsi="Arial" w:cs="Arial"/>
                <w:b/>
                <w:szCs w:val="21"/>
              </w:rPr>
              <w:t>-1</w:t>
            </w:r>
          </w:p>
        </w:tc>
        <w:tc>
          <w:tcPr>
            <w:tcW w:w="800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/>
                <w:szCs w:val="21"/>
              </w:rPr>
              <w:t>1000</w:t>
            </w:r>
          </w:p>
        </w:tc>
        <w:tc>
          <w:tcPr>
            <w:tcW w:w="69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95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180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28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264</w:t>
            </w:r>
          </w:p>
        </w:tc>
        <w:tc>
          <w:tcPr>
            <w:tcW w:w="70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570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27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12</w:t>
            </w:r>
          </w:p>
        </w:tc>
      </w:tr>
      <w:tr w:rsidR="007929C5" w:rsidRPr="006352D1" w:rsidTr="004F4CC8">
        <w:trPr>
          <w:trHeight w:hRule="exact" w:val="340"/>
        </w:trPr>
        <w:tc>
          <w:tcPr>
            <w:tcW w:w="1337" w:type="dxa"/>
          </w:tcPr>
          <w:p w:rsidR="007929C5" w:rsidRPr="006352D1" w:rsidRDefault="007929C5" w:rsidP="00917666">
            <w:pPr>
              <w:rPr>
                <w:rFonts w:ascii="Arial" w:hAnsi="Arial" w:cs="Arial"/>
                <w:b/>
                <w:szCs w:val="21"/>
              </w:rPr>
            </w:pPr>
            <w:r w:rsidRPr="006352D1">
              <w:rPr>
                <w:rFonts w:ascii="Arial" w:hAnsi="Arial" w:cs="Arial"/>
                <w:b/>
                <w:szCs w:val="21"/>
              </w:rPr>
              <w:t>OCS-</w:t>
            </w:r>
            <w:r w:rsidRPr="006352D1">
              <w:rPr>
                <w:rFonts w:ascii="Arial" w:hAnsi="Arial" w:cs="Arial" w:hint="eastAsia"/>
                <w:b/>
                <w:szCs w:val="21"/>
              </w:rPr>
              <w:t>AX</w:t>
            </w:r>
            <w:r w:rsidRPr="006352D1">
              <w:rPr>
                <w:rFonts w:ascii="Arial" w:hAnsi="Arial" w:cs="Arial"/>
                <w:b/>
                <w:szCs w:val="21"/>
              </w:rPr>
              <w:t>-2</w:t>
            </w:r>
          </w:p>
        </w:tc>
        <w:tc>
          <w:tcPr>
            <w:tcW w:w="800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/>
                <w:szCs w:val="21"/>
              </w:rPr>
              <w:t>2000</w:t>
            </w:r>
          </w:p>
        </w:tc>
        <w:tc>
          <w:tcPr>
            <w:tcW w:w="69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95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180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28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264</w:t>
            </w:r>
          </w:p>
        </w:tc>
        <w:tc>
          <w:tcPr>
            <w:tcW w:w="70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570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27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12</w:t>
            </w:r>
          </w:p>
        </w:tc>
      </w:tr>
      <w:tr w:rsidR="007929C5" w:rsidRPr="006352D1" w:rsidTr="004F4CC8">
        <w:trPr>
          <w:trHeight w:hRule="exact" w:val="340"/>
        </w:trPr>
        <w:tc>
          <w:tcPr>
            <w:tcW w:w="1337" w:type="dxa"/>
          </w:tcPr>
          <w:p w:rsidR="007929C5" w:rsidRPr="006352D1" w:rsidRDefault="007929C5" w:rsidP="00917666">
            <w:pPr>
              <w:rPr>
                <w:rFonts w:ascii="Arial" w:hAnsi="Arial" w:cs="Arial"/>
                <w:b/>
                <w:szCs w:val="21"/>
              </w:rPr>
            </w:pPr>
            <w:r w:rsidRPr="006352D1">
              <w:rPr>
                <w:rFonts w:ascii="Arial" w:hAnsi="Arial" w:cs="Arial"/>
                <w:b/>
                <w:szCs w:val="21"/>
              </w:rPr>
              <w:t>OCS-</w:t>
            </w:r>
            <w:r w:rsidRPr="006352D1">
              <w:rPr>
                <w:rFonts w:ascii="Arial" w:hAnsi="Arial" w:cs="Arial" w:hint="eastAsia"/>
                <w:b/>
                <w:szCs w:val="21"/>
              </w:rPr>
              <w:t>AX</w:t>
            </w:r>
            <w:r w:rsidRPr="006352D1">
              <w:rPr>
                <w:rFonts w:ascii="Arial" w:hAnsi="Arial" w:cs="Arial"/>
                <w:b/>
                <w:szCs w:val="21"/>
              </w:rPr>
              <w:t>-3</w:t>
            </w:r>
          </w:p>
        </w:tc>
        <w:tc>
          <w:tcPr>
            <w:tcW w:w="800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/>
                <w:szCs w:val="21"/>
              </w:rPr>
              <w:t>3000</w:t>
            </w:r>
          </w:p>
        </w:tc>
        <w:tc>
          <w:tcPr>
            <w:tcW w:w="69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95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180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35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264</w:t>
            </w:r>
          </w:p>
        </w:tc>
        <w:tc>
          <w:tcPr>
            <w:tcW w:w="70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580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27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13</w:t>
            </w:r>
          </w:p>
        </w:tc>
      </w:tr>
      <w:tr w:rsidR="007929C5" w:rsidRPr="006352D1" w:rsidTr="004F4CC8">
        <w:trPr>
          <w:trHeight w:hRule="exact" w:val="340"/>
        </w:trPr>
        <w:tc>
          <w:tcPr>
            <w:tcW w:w="1337" w:type="dxa"/>
          </w:tcPr>
          <w:p w:rsidR="007929C5" w:rsidRPr="006352D1" w:rsidRDefault="007929C5" w:rsidP="00917666">
            <w:pPr>
              <w:rPr>
                <w:rFonts w:ascii="Arial" w:hAnsi="Arial" w:cs="Arial"/>
                <w:b/>
                <w:szCs w:val="21"/>
              </w:rPr>
            </w:pPr>
            <w:r w:rsidRPr="006352D1">
              <w:rPr>
                <w:rFonts w:ascii="Arial" w:hAnsi="Arial" w:cs="Arial"/>
                <w:b/>
                <w:szCs w:val="21"/>
              </w:rPr>
              <w:t>OCS-</w:t>
            </w:r>
            <w:r w:rsidRPr="006352D1">
              <w:rPr>
                <w:rFonts w:ascii="Arial" w:hAnsi="Arial" w:cs="Arial" w:hint="eastAsia"/>
                <w:b/>
                <w:szCs w:val="21"/>
              </w:rPr>
              <w:t>AX</w:t>
            </w:r>
            <w:r w:rsidRPr="006352D1">
              <w:rPr>
                <w:rFonts w:ascii="Arial" w:hAnsi="Arial" w:cs="Arial"/>
                <w:b/>
                <w:szCs w:val="21"/>
              </w:rPr>
              <w:t>-5</w:t>
            </w:r>
          </w:p>
        </w:tc>
        <w:tc>
          <w:tcPr>
            <w:tcW w:w="800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/>
                <w:szCs w:val="21"/>
              </w:rPr>
              <w:t>5000</w:t>
            </w:r>
          </w:p>
        </w:tc>
        <w:tc>
          <w:tcPr>
            <w:tcW w:w="69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124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188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40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264</w:t>
            </w:r>
          </w:p>
        </w:tc>
        <w:tc>
          <w:tcPr>
            <w:tcW w:w="70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665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39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21</w:t>
            </w:r>
          </w:p>
        </w:tc>
      </w:tr>
      <w:tr w:rsidR="007929C5" w:rsidRPr="006352D1" w:rsidTr="004F4CC8">
        <w:trPr>
          <w:trHeight w:hRule="exact" w:val="340"/>
        </w:trPr>
        <w:tc>
          <w:tcPr>
            <w:tcW w:w="1337" w:type="dxa"/>
          </w:tcPr>
          <w:p w:rsidR="007929C5" w:rsidRPr="006352D1" w:rsidRDefault="007929C5" w:rsidP="00917666">
            <w:pPr>
              <w:rPr>
                <w:rFonts w:ascii="Arial" w:hAnsi="Arial" w:cs="Arial"/>
                <w:b/>
                <w:szCs w:val="21"/>
              </w:rPr>
            </w:pPr>
            <w:r w:rsidRPr="006352D1">
              <w:rPr>
                <w:rFonts w:ascii="Arial" w:hAnsi="Arial" w:cs="Arial"/>
                <w:b/>
                <w:szCs w:val="21"/>
              </w:rPr>
              <w:t>OCS-</w:t>
            </w:r>
            <w:r w:rsidRPr="006352D1">
              <w:rPr>
                <w:rFonts w:ascii="Arial" w:hAnsi="Arial" w:cs="Arial" w:hint="eastAsia"/>
                <w:b/>
                <w:szCs w:val="21"/>
              </w:rPr>
              <w:t>AX</w:t>
            </w:r>
            <w:r w:rsidRPr="006352D1">
              <w:rPr>
                <w:rFonts w:ascii="Arial" w:hAnsi="Arial" w:cs="Arial"/>
                <w:b/>
                <w:szCs w:val="21"/>
              </w:rPr>
              <w:t>-10</w:t>
            </w:r>
          </w:p>
        </w:tc>
        <w:tc>
          <w:tcPr>
            <w:tcW w:w="800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/>
                <w:szCs w:val="21"/>
              </w:rPr>
              <w:t>10000</w:t>
            </w:r>
          </w:p>
        </w:tc>
        <w:tc>
          <w:tcPr>
            <w:tcW w:w="69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124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206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48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264</w:t>
            </w:r>
          </w:p>
        </w:tc>
        <w:tc>
          <w:tcPr>
            <w:tcW w:w="708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745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45</w:t>
            </w:r>
          </w:p>
        </w:tc>
        <w:tc>
          <w:tcPr>
            <w:tcW w:w="709" w:type="dxa"/>
          </w:tcPr>
          <w:p w:rsidR="007929C5" w:rsidRPr="006352D1" w:rsidRDefault="007929C5" w:rsidP="00917666">
            <w:pPr>
              <w:jc w:val="center"/>
              <w:rPr>
                <w:rFonts w:ascii="Arial" w:hAnsi="Arial" w:cs="Arial"/>
                <w:szCs w:val="21"/>
              </w:rPr>
            </w:pPr>
            <w:r w:rsidRPr="006352D1">
              <w:rPr>
                <w:rFonts w:ascii="Arial" w:hAnsi="Arial" w:cs="Arial" w:hint="eastAsia"/>
                <w:szCs w:val="21"/>
              </w:rPr>
              <w:t>30</w:t>
            </w:r>
          </w:p>
        </w:tc>
      </w:tr>
    </w:tbl>
    <w:p w:rsidR="007929C5" w:rsidRDefault="004F4CC8" w:rsidP="005113C2">
      <w:pPr>
        <w:rPr>
          <w:rFonts w:asci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184150</wp:posOffset>
            </wp:positionV>
            <wp:extent cx="2162175" cy="2181225"/>
            <wp:effectExtent l="19050" t="0" r="9525" b="0"/>
            <wp:wrapNone/>
            <wp:docPr id="2" name="图片 2" descr="JEZXB}DBXTW$8QUVXWU4S~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ZXB}DBXTW$8QUVXWU4S~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9C5" w:rsidRPr="000D72EA">
        <w:rPr>
          <w:rFonts w:ascii="Arial" w:hAnsi="Arial" w:cs="Arial"/>
          <w:b/>
          <w:sz w:val="24"/>
        </w:rPr>
        <w:t>Features</w:t>
      </w:r>
      <w:r w:rsidR="007929C5" w:rsidRPr="000D72EA">
        <w:rPr>
          <w:rFonts w:ascii="Arial" w:cs="Arial"/>
          <w:b/>
          <w:sz w:val="24"/>
        </w:rPr>
        <w:t>：</w:t>
      </w:r>
    </w:p>
    <w:p w:rsidR="004F4CC8" w:rsidRDefault="007929C5" w:rsidP="004F4CC8">
      <w:pPr>
        <w:ind w:firstLineChars="100" w:firstLine="210"/>
        <w:rPr>
          <w:rFonts w:ascii="Arial" w:hAnsi="Arial" w:cs="Arial" w:hint="eastAsia"/>
          <w:b/>
          <w:szCs w:val="21"/>
        </w:rPr>
      </w:pPr>
      <w:r w:rsidRPr="004F4CC8">
        <w:rPr>
          <w:rFonts w:ascii="Arial" w:hAnsi="宋体" w:cs="Arial"/>
          <w:szCs w:val="21"/>
        </w:rPr>
        <w:t>◆</w:t>
      </w:r>
      <w:r w:rsidRPr="004F4CC8">
        <w:rPr>
          <w:rFonts w:ascii="Arial" w:hAnsi="宋体" w:cs="Arial" w:hint="eastAsia"/>
          <w:szCs w:val="21"/>
        </w:rPr>
        <w:t xml:space="preserve"> </w:t>
      </w:r>
      <w:r w:rsidRPr="004F4CC8">
        <w:rPr>
          <w:rFonts w:ascii="Arial" w:hAnsi="Arial" w:cs="Arial" w:hint="eastAsia"/>
          <w:b/>
          <w:szCs w:val="21"/>
        </w:rPr>
        <w:t>Rotating hook</w:t>
      </w:r>
      <w:r w:rsidRPr="004F4CC8">
        <w:rPr>
          <w:rFonts w:ascii="Arial" w:hAnsi="Arial" w:cs="Arial"/>
          <w:b/>
          <w:szCs w:val="21"/>
        </w:rPr>
        <w:t>:</w:t>
      </w:r>
      <w:r w:rsidRPr="004F4CC8">
        <w:rPr>
          <w:rFonts w:ascii="Arial" w:hAnsi="Arial" w:cs="Arial" w:hint="eastAsia"/>
          <w:b/>
          <w:szCs w:val="21"/>
        </w:rPr>
        <w:t xml:space="preserve"> </w:t>
      </w:r>
    </w:p>
    <w:p w:rsidR="007929C5" w:rsidRPr="004F4CC8" w:rsidRDefault="007929C5" w:rsidP="004F4CC8">
      <w:pPr>
        <w:ind w:firstLineChars="200" w:firstLine="420"/>
        <w:rPr>
          <w:rFonts w:ascii="Arial" w:hAnsi="Arial" w:cs="Arial"/>
          <w:b/>
          <w:szCs w:val="21"/>
        </w:rPr>
      </w:pPr>
      <w:r w:rsidRPr="004F4CC8">
        <w:rPr>
          <w:rFonts w:ascii="Arial" w:hAnsi="Arial" w:cs="Arial" w:hint="eastAsia"/>
          <w:szCs w:val="21"/>
        </w:rPr>
        <w:t>360</w:t>
      </w:r>
      <w:r w:rsidRPr="004F4CC8">
        <w:rPr>
          <w:rFonts w:ascii="宋体" w:hAnsi="宋体" w:cs="Arial" w:hint="eastAsia"/>
          <w:b/>
          <w:szCs w:val="21"/>
        </w:rPr>
        <w:t>°</w:t>
      </w:r>
      <w:r w:rsidRPr="004F4CC8">
        <w:rPr>
          <w:rFonts w:ascii="Arial" w:hAnsi="Arial" w:cs="Arial" w:hint="eastAsia"/>
          <w:szCs w:val="21"/>
        </w:rPr>
        <w:t>safe rotated hook, convenient to use</w:t>
      </w:r>
    </w:p>
    <w:p w:rsidR="004F4CC8" w:rsidRDefault="007929C5" w:rsidP="004F4CC8">
      <w:pPr>
        <w:ind w:firstLineChars="98" w:firstLine="206"/>
        <w:rPr>
          <w:rFonts w:ascii="Arial" w:hAnsi="Arial" w:cs="Arial" w:hint="eastAsia"/>
          <w:b/>
          <w:szCs w:val="21"/>
        </w:rPr>
      </w:pPr>
      <w:r w:rsidRPr="004F4CC8">
        <w:rPr>
          <w:rFonts w:ascii="Arial" w:hAnsi="宋体" w:cs="Arial"/>
          <w:szCs w:val="21"/>
        </w:rPr>
        <w:t>◆</w:t>
      </w:r>
      <w:r w:rsidRPr="004F4CC8">
        <w:rPr>
          <w:rFonts w:ascii="Arial" w:hAnsi="宋体" w:cs="Arial" w:hint="eastAsia"/>
          <w:szCs w:val="21"/>
        </w:rPr>
        <w:t xml:space="preserve"> </w:t>
      </w:r>
      <w:r w:rsidRPr="004F4CC8">
        <w:rPr>
          <w:rFonts w:ascii="Arial" w:hAnsi="Arial" w:cs="Arial"/>
          <w:b/>
          <w:szCs w:val="21"/>
        </w:rPr>
        <w:t>Enclosure:</w:t>
      </w:r>
    </w:p>
    <w:p w:rsidR="007929C5" w:rsidRPr="004F4CC8" w:rsidRDefault="007929C5" w:rsidP="004F4CC8">
      <w:pPr>
        <w:ind w:firstLineChars="98" w:firstLine="206"/>
        <w:rPr>
          <w:rFonts w:ascii="Arial" w:hAnsi="Arial" w:cs="Arial"/>
          <w:szCs w:val="21"/>
        </w:rPr>
      </w:pPr>
      <w:r w:rsidRPr="004F4CC8">
        <w:rPr>
          <w:rFonts w:ascii="Arial" w:hAnsi="Arial" w:cs="Arial"/>
          <w:szCs w:val="21"/>
        </w:rPr>
        <w:t xml:space="preserve"> NEMA 12/IP54 powder coated Foundry Cast Aluminum</w:t>
      </w:r>
    </w:p>
    <w:p w:rsidR="007929C5" w:rsidRPr="004F4CC8" w:rsidRDefault="007929C5" w:rsidP="004F4CC8">
      <w:pPr>
        <w:ind w:firstLineChars="100" w:firstLine="210"/>
        <w:rPr>
          <w:rFonts w:ascii="Arial" w:hAnsi="Arial" w:cs="Arial"/>
          <w:szCs w:val="21"/>
        </w:rPr>
      </w:pPr>
      <w:r w:rsidRPr="004F4CC8">
        <w:rPr>
          <w:rFonts w:ascii="Arial" w:hAnsi="宋体" w:cs="Arial"/>
          <w:szCs w:val="21"/>
        </w:rPr>
        <w:t>◆</w:t>
      </w:r>
      <w:r w:rsidRPr="004F4CC8">
        <w:rPr>
          <w:rFonts w:ascii="Arial" w:hAnsi="宋体" w:cs="Arial" w:hint="eastAsia"/>
          <w:szCs w:val="21"/>
        </w:rPr>
        <w:t xml:space="preserve"> </w:t>
      </w:r>
      <w:r w:rsidRPr="004F4CC8">
        <w:rPr>
          <w:rFonts w:ascii="Arial" w:hAnsi="Arial" w:cs="Arial"/>
          <w:b/>
          <w:szCs w:val="21"/>
        </w:rPr>
        <w:t>Multi-weighing units</w:t>
      </w:r>
      <w:r w:rsidRPr="004F4CC8">
        <w:rPr>
          <w:rFonts w:ascii="Arial" w:hAnsi="Arial" w:cs="Arial"/>
          <w:szCs w:val="21"/>
        </w:rPr>
        <w:t xml:space="preserve">: Kg, lb are selectable, kg are default unit. </w:t>
      </w:r>
    </w:p>
    <w:p w:rsidR="007929C5" w:rsidRPr="004F4CC8" w:rsidRDefault="007929C5" w:rsidP="007929C5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4F4CC8">
        <w:rPr>
          <w:rFonts w:ascii="Arial" w:hAnsi="Arial" w:cs="Arial"/>
          <w:b/>
          <w:szCs w:val="21"/>
        </w:rPr>
        <w:t xml:space="preserve">Multi-function operation: </w:t>
      </w:r>
    </w:p>
    <w:p w:rsidR="004F4CC8" w:rsidRPr="004F4CC8" w:rsidRDefault="007929C5" w:rsidP="007929C5">
      <w:pPr>
        <w:ind w:leftChars="200" w:left="420"/>
        <w:rPr>
          <w:rFonts w:ascii="Arial" w:hAnsi="Arial" w:cs="Arial" w:hint="eastAsia"/>
          <w:szCs w:val="21"/>
        </w:rPr>
      </w:pPr>
      <w:r w:rsidRPr="004F4CC8">
        <w:rPr>
          <w:rFonts w:ascii="Arial" w:hAnsi="Arial" w:cs="Arial"/>
          <w:szCs w:val="21"/>
        </w:rPr>
        <w:t>Tare, Zero, Auto zero tracking, Total, Hold, Overload warning and</w:t>
      </w:r>
    </w:p>
    <w:p w:rsidR="007929C5" w:rsidRPr="004F4CC8" w:rsidRDefault="007929C5" w:rsidP="007929C5">
      <w:pPr>
        <w:ind w:leftChars="200" w:left="420"/>
        <w:rPr>
          <w:rFonts w:ascii="Arial" w:hAnsi="Arial" w:cs="Arial"/>
          <w:szCs w:val="21"/>
        </w:rPr>
      </w:pPr>
      <w:proofErr w:type="gramStart"/>
      <w:r w:rsidRPr="004F4CC8">
        <w:rPr>
          <w:rFonts w:ascii="Arial" w:hAnsi="Arial" w:cs="Arial"/>
          <w:szCs w:val="21"/>
        </w:rPr>
        <w:t>record</w:t>
      </w:r>
      <w:proofErr w:type="gramEnd"/>
      <w:r w:rsidRPr="004F4CC8">
        <w:rPr>
          <w:rFonts w:ascii="Arial" w:hAnsi="Arial" w:cs="Arial"/>
          <w:szCs w:val="21"/>
        </w:rPr>
        <w:t>, operated through infrared remote controller.</w:t>
      </w:r>
    </w:p>
    <w:p w:rsidR="007929C5" w:rsidRPr="004F4CC8" w:rsidRDefault="007929C5" w:rsidP="007929C5">
      <w:pPr>
        <w:numPr>
          <w:ilvl w:val="0"/>
          <w:numId w:val="3"/>
        </w:numPr>
        <w:rPr>
          <w:rFonts w:ascii="Arial" w:hAnsi="Arial" w:cs="Arial"/>
          <w:szCs w:val="21"/>
        </w:rPr>
      </w:pPr>
      <w:r w:rsidRPr="004F4CC8">
        <w:rPr>
          <w:rFonts w:ascii="Arial" w:hAnsi="Arial" w:cs="Arial"/>
          <w:b/>
          <w:szCs w:val="21"/>
        </w:rPr>
        <w:t>User-friendly design:</w:t>
      </w:r>
      <w:r w:rsidRPr="004F4CC8">
        <w:rPr>
          <w:rFonts w:ascii="Arial" w:hAnsi="Arial" w:cs="Arial"/>
          <w:szCs w:val="21"/>
        </w:rPr>
        <w:t xml:space="preserve"> </w:t>
      </w:r>
    </w:p>
    <w:p w:rsidR="004F4CC8" w:rsidRDefault="007929C5" w:rsidP="007929C5">
      <w:pPr>
        <w:ind w:left="420" w:hangingChars="200" w:hanging="420"/>
        <w:rPr>
          <w:rFonts w:ascii="Arial" w:hAnsi="Arial" w:cs="Arial" w:hint="eastAsia"/>
          <w:szCs w:val="21"/>
        </w:rPr>
      </w:pPr>
      <w:r w:rsidRPr="004F4CC8">
        <w:rPr>
          <w:rFonts w:ascii="Arial" w:hAnsi="Arial" w:cs="Arial"/>
          <w:szCs w:val="21"/>
        </w:rPr>
        <w:t xml:space="preserve">  </w:t>
      </w:r>
      <w:r w:rsidRPr="004F4CC8">
        <w:rPr>
          <w:rFonts w:ascii="Arial" w:hAnsi="Arial" w:cs="Arial" w:hint="eastAsia"/>
          <w:szCs w:val="21"/>
        </w:rPr>
        <w:t xml:space="preserve">  </w:t>
      </w:r>
      <w:r w:rsidRPr="004F4CC8">
        <w:rPr>
          <w:rFonts w:ascii="Arial" w:hAnsi="Arial" w:cs="Arial"/>
          <w:szCs w:val="21"/>
        </w:rPr>
        <w:t xml:space="preserve">Large red 5 digit LED display-digit height </w:t>
      </w:r>
      <w:smartTag w:uri="urn:schemas-microsoft-com:office:smarttags" w:element="chmetcnv">
        <w:smartTagPr>
          <w:attr w:name="UnitName" w:val="mm"/>
          <w:attr w:name="SourceValue" w:val="30"/>
          <w:attr w:name="HasSpace" w:val="False"/>
          <w:attr w:name="Negative" w:val="False"/>
          <w:attr w:name="NumberType" w:val="ﶀ"/>
          <w:attr w:name="TCSC" w:val="0"/>
        </w:smartTagPr>
        <w:r w:rsidRPr="004F4CC8">
          <w:rPr>
            <w:rFonts w:ascii="Arial" w:hAnsi="Arial" w:cs="Arial"/>
            <w:szCs w:val="21"/>
          </w:rPr>
          <w:t>30mm</w:t>
        </w:r>
      </w:smartTag>
      <w:r w:rsidRPr="004F4CC8">
        <w:rPr>
          <w:rFonts w:ascii="Arial" w:hAnsi="Arial" w:cs="Arial"/>
          <w:szCs w:val="21"/>
        </w:rPr>
        <w:t>, Battery Operated</w:t>
      </w:r>
    </w:p>
    <w:p w:rsidR="007929C5" w:rsidRPr="004F4CC8" w:rsidRDefault="007929C5" w:rsidP="007929C5">
      <w:pPr>
        <w:ind w:left="420" w:hangingChars="200" w:hanging="420"/>
        <w:rPr>
          <w:rFonts w:ascii="Arial" w:hAnsi="Arial" w:cs="Arial"/>
          <w:szCs w:val="21"/>
        </w:rPr>
      </w:pPr>
      <w:r w:rsidRPr="004F4CC8">
        <w:rPr>
          <w:rFonts w:ascii="Arial" w:hAnsi="Arial" w:cs="Arial"/>
          <w:szCs w:val="21"/>
        </w:rPr>
        <w:t xml:space="preserve"> </w:t>
      </w:r>
      <w:r w:rsidR="004F4CC8">
        <w:rPr>
          <w:rFonts w:ascii="Arial" w:hAnsi="Arial" w:cs="Arial" w:hint="eastAsia"/>
          <w:szCs w:val="21"/>
        </w:rPr>
        <w:t xml:space="preserve">  </w:t>
      </w:r>
      <w:proofErr w:type="gramStart"/>
      <w:r w:rsidRPr="004F4CC8">
        <w:rPr>
          <w:rFonts w:ascii="Arial" w:hAnsi="Arial" w:cs="Arial"/>
          <w:szCs w:val="21"/>
        </w:rPr>
        <w:t>with</w:t>
      </w:r>
      <w:proofErr w:type="gramEnd"/>
      <w:r w:rsidRPr="004F4CC8">
        <w:rPr>
          <w:rFonts w:ascii="Arial" w:hAnsi="Arial" w:cs="Arial"/>
          <w:szCs w:val="21"/>
        </w:rPr>
        <w:t xml:space="preserve"> low battery indication, Automatic turn off , power-saving function. </w:t>
      </w:r>
    </w:p>
    <w:p w:rsidR="007929C5" w:rsidRPr="004F4CC8" w:rsidRDefault="007929C5" w:rsidP="007929C5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4F4CC8">
        <w:rPr>
          <w:rFonts w:ascii="Arial" w:hAnsi="Arial" w:cs="Arial"/>
          <w:b/>
          <w:szCs w:val="21"/>
        </w:rPr>
        <w:t>Gravity regulation:</w:t>
      </w:r>
    </w:p>
    <w:p w:rsidR="007929C5" w:rsidRPr="004F4CC8" w:rsidRDefault="007929C5" w:rsidP="007929C5">
      <w:pPr>
        <w:ind w:leftChars="200" w:left="420"/>
        <w:rPr>
          <w:rFonts w:ascii="Arial" w:hAnsi="Arial" w:cs="Arial"/>
          <w:szCs w:val="21"/>
        </w:rPr>
      </w:pPr>
      <w:r w:rsidRPr="004F4CC8">
        <w:rPr>
          <w:rFonts w:ascii="Arial" w:hAnsi="Arial" w:cs="Arial"/>
          <w:szCs w:val="21"/>
        </w:rPr>
        <w:t xml:space="preserve">The acceleration of gravity can be regulated through remote controller according to different places value.  </w:t>
      </w:r>
    </w:p>
    <w:p w:rsidR="007929C5" w:rsidRPr="004F4CC8" w:rsidRDefault="007929C5" w:rsidP="007929C5">
      <w:pPr>
        <w:numPr>
          <w:ilvl w:val="0"/>
          <w:numId w:val="3"/>
        </w:numPr>
        <w:rPr>
          <w:rFonts w:ascii="Arial" w:hAnsi="Arial" w:cs="Arial"/>
          <w:b/>
          <w:szCs w:val="21"/>
        </w:rPr>
      </w:pPr>
      <w:r w:rsidRPr="004F4CC8">
        <w:rPr>
          <w:rFonts w:ascii="Arial" w:hAnsi="Arial" w:cs="Arial"/>
          <w:b/>
          <w:szCs w:val="21"/>
        </w:rPr>
        <w:t>Multi options:</w:t>
      </w:r>
    </w:p>
    <w:p w:rsidR="007929C5" w:rsidRPr="004F4CC8" w:rsidRDefault="007929C5" w:rsidP="007929C5">
      <w:pPr>
        <w:ind w:leftChars="100" w:left="210" w:firstLineChars="100" w:firstLine="210"/>
        <w:rPr>
          <w:rFonts w:ascii="Arial" w:hAnsi="Arial" w:cs="Arial"/>
          <w:szCs w:val="21"/>
        </w:rPr>
      </w:pPr>
      <w:proofErr w:type="gramStart"/>
      <w:r w:rsidRPr="004F4CC8">
        <w:rPr>
          <w:rFonts w:ascii="Arial" w:hAnsi="Arial" w:cs="Arial"/>
          <w:szCs w:val="21"/>
        </w:rPr>
        <w:t>RS-232-continuous or on demand data output, user-selectable.</w:t>
      </w:r>
      <w:proofErr w:type="gramEnd"/>
      <w:r w:rsidRPr="004F4CC8">
        <w:rPr>
          <w:rFonts w:ascii="Arial" w:hAnsi="Arial" w:cs="Arial"/>
          <w:szCs w:val="21"/>
        </w:rPr>
        <w:t xml:space="preserve"> </w:t>
      </w:r>
    </w:p>
    <w:p w:rsidR="007929C5" w:rsidRPr="004F4CC8" w:rsidRDefault="007929C5" w:rsidP="007929C5">
      <w:pPr>
        <w:ind w:leftChars="200" w:left="525" w:hangingChars="50" w:hanging="105"/>
        <w:rPr>
          <w:rFonts w:ascii="Arial" w:hAnsi="Arial" w:cs="Arial"/>
          <w:szCs w:val="21"/>
        </w:rPr>
      </w:pPr>
      <w:r w:rsidRPr="004F4CC8">
        <w:rPr>
          <w:rFonts w:ascii="Arial" w:hAnsi="Arial" w:cs="Arial"/>
          <w:szCs w:val="21"/>
        </w:rPr>
        <w:t>Wirele</w:t>
      </w:r>
      <w:r w:rsidR="004F4CC8">
        <w:rPr>
          <w:rFonts w:ascii="Arial" w:hAnsi="Arial" w:cs="Arial"/>
          <w:szCs w:val="21"/>
        </w:rPr>
        <w:t xml:space="preserve">ss big screen 3″, 5″, wireless </w:t>
      </w:r>
      <w:r w:rsidRPr="004F4CC8">
        <w:rPr>
          <w:rFonts w:ascii="Arial" w:hAnsi="Arial" w:cs="Arial"/>
          <w:szCs w:val="21"/>
        </w:rPr>
        <w:t>indicator 18, 28, 38, 58 can match with the scale, user-selectable.</w:t>
      </w:r>
    </w:p>
    <w:p w:rsidR="007929C5" w:rsidRPr="000D72EA" w:rsidRDefault="007929C5" w:rsidP="007929C5">
      <w:pPr>
        <w:rPr>
          <w:rFonts w:ascii="Arial" w:hAnsi="Arial" w:cs="Arial"/>
          <w:b/>
          <w:sz w:val="24"/>
        </w:rPr>
      </w:pPr>
      <w:r w:rsidRPr="000D72EA">
        <w:rPr>
          <w:rFonts w:ascii="Arial" w:hAnsi="Arial" w:cs="Arial"/>
          <w:b/>
          <w:sz w:val="24"/>
        </w:rPr>
        <w:t>Main technical data</w:t>
      </w:r>
      <w:r w:rsidRPr="000D72EA">
        <w:rPr>
          <w:rFonts w:ascii="Arial" w:cs="Arial"/>
          <w:b/>
          <w:sz w:val="24"/>
        </w:rPr>
        <w:t>：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6020"/>
      </w:tblGrid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Accuracy Standard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According to OIML class III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Display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smartTag w:uri="urn:schemas-microsoft-com:office:smarttags" w:element="chmetcnv">
              <w:smartTagPr>
                <w:attr w:name="TCSC" w:val="0"/>
                <w:attr w:name="NumberType" w:val="ﶀ"/>
                <w:attr w:name="Negative" w:val="False"/>
                <w:attr w:name="HasSpace" w:val="False"/>
                <w:attr w:name="SourceValue" w:val="30"/>
                <w:attr w:name="UnitName" w:val="mm"/>
              </w:smartTagPr>
              <w:r w:rsidRPr="000D72EA">
                <w:rPr>
                  <w:rFonts w:ascii="Arial" w:hAnsi="Arial" w:cs="Arial"/>
                </w:rPr>
                <w:t>30mm</w:t>
              </w:r>
            </w:smartTag>
            <w:r w:rsidRPr="000D72EA">
              <w:rPr>
                <w:rFonts w:ascii="Arial" w:hAnsi="Arial" w:cs="Arial"/>
              </w:rPr>
              <w:t xml:space="preserve"> (1.2″) </w:t>
            </w:r>
            <w:r>
              <w:rPr>
                <w:rFonts w:ascii="Arial" w:hAnsi="Arial" w:cs="Arial"/>
              </w:rPr>
              <w:t xml:space="preserve"> 5digits </w:t>
            </w:r>
            <w:r w:rsidRPr="000D72EA">
              <w:rPr>
                <w:rFonts w:ascii="Arial" w:hAnsi="Arial" w:cs="Arial"/>
              </w:rPr>
              <w:t>LED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Filtering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Low, Medium or High selectable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Units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Kilograms or Pounds selectable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proofErr w:type="spellStart"/>
            <w:r w:rsidRPr="000D72EA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 xml:space="preserve">2000 to 3000 divisions standard(up to </w:t>
            </w:r>
            <w:r>
              <w:rPr>
                <w:rFonts w:ascii="Arial" w:hAnsi="Arial" w:cs="Arial" w:hint="eastAsia"/>
              </w:rPr>
              <w:t>15</w:t>
            </w:r>
            <w:r w:rsidRPr="000D72EA">
              <w:rPr>
                <w:rFonts w:ascii="Arial" w:hAnsi="Arial" w:cs="Arial"/>
              </w:rPr>
              <w:t>,000 available)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Zero Range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4% F.S.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Tare Range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100% F.S.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Overload Indication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100% F.S. + 9e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Max. Safety Load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125% F.S.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Ultimate Load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400% F.S.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Battery Type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Fully sealed Lead-Acid battery, 6V/7Ah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Battery Life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≥70 hours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Adapter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DC 9V/1000mA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0D72EA">
                <w:rPr>
                  <w:rFonts w:ascii="Arial" w:hAnsi="Arial" w:cs="Arial"/>
                </w:rPr>
                <w:t>20</w:t>
              </w:r>
              <w:r w:rsidRPr="000D72EA">
                <w:rPr>
                  <w:rFonts w:ascii="Arial" w:hAnsi="Century Gothic" w:cs="Arial"/>
                </w:rPr>
                <w:t>℃</w:t>
              </w:r>
            </w:smartTag>
            <w:r w:rsidRPr="000D72EA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0D72EA">
                <w:rPr>
                  <w:rFonts w:ascii="Arial" w:hAnsi="Arial" w:cs="Arial"/>
                </w:rPr>
                <w:t>50</w:t>
              </w:r>
              <w:r w:rsidRPr="000D72EA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0D72EA">
                <w:rPr>
                  <w:rFonts w:ascii="Arial" w:hAnsi="Arial" w:cs="Arial"/>
                </w:rPr>
                <w:t>20</w:t>
              </w:r>
              <w:r w:rsidRPr="000D72EA">
                <w:rPr>
                  <w:rFonts w:ascii="Arial" w:hAnsi="Century Gothic" w:cs="Arial"/>
                </w:rPr>
                <w:t>℃</w:t>
              </w:r>
            </w:smartTag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Remote Controller Distance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 xml:space="preserve">Max.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Pr="000D72EA">
                <w:rPr>
                  <w:rFonts w:ascii="Arial" w:hAnsi="Arial" w:cs="Arial"/>
                </w:rPr>
                <w:t>15m</w:t>
              </w:r>
            </w:smartTag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Battery of Remote Controller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7# battery, 1.5V</w:t>
            </w:r>
            <w:r w:rsidRPr="000D72EA">
              <w:rPr>
                <w:rFonts w:ascii="Arial" w:hAnsi="宋体" w:cs="Arial"/>
              </w:rPr>
              <w:t>ⅹ</w:t>
            </w:r>
            <w:r w:rsidRPr="000D72EA">
              <w:rPr>
                <w:rFonts w:ascii="Arial" w:hAnsi="Arial" w:cs="Arial"/>
              </w:rPr>
              <w:t>2</w:t>
            </w:r>
          </w:p>
        </w:tc>
      </w:tr>
      <w:tr w:rsidR="007929C5" w:rsidRPr="000D72EA" w:rsidTr="004F4CC8">
        <w:trPr>
          <w:trHeight w:hRule="exact" w:val="283"/>
        </w:trPr>
        <w:tc>
          <w:tcPr>
            <w:tcW w:w="338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Acceleration of Gravity</w:t>
            </w:r>
          </w:p>
        </w:tc>
        <w:tc>
          <w:tcPr>
            <w:tcW w:w="6020" w:type="dxa"/>
          </w:tcPr>
          <w:p w:rsidR="007929C5" w:rsidRPr="000D72EA" w:rsidRDefault="007929C5" w:rsidP="00917666">
            <w:pPr>
              <w:rPr>
                <w:rFonts w:ascii="Arial" w:hAnsi="Arial" w:cs="Arial"/>
              </w:rPr>
            </w:pPr>
            <w:r w:rsidRPr="000D72EA">
              <w:rPr>
                <w:rFonts w:ascii="Arial" w:hAnsi="Arial" w:cs="Arial"/>
              </w:rPr>
              <w:t>Can be regulated, the default value is 9.793</w:t>
            </w:r>
          </w:p>
        </w:tc>
      </w:tr>
    </w:tbl>
    <w:p w:rsidR="00A34E4D" w:rsidRPr="007929C5" w:rsidRDefault="00A34E4D" w:rsidP="004F4CC8"/>
    <w:sectPr w:rsidR="00A34E4D" w:rsidRPr="007929C5" w:rsidSect="008801A9">
      <w:headerReference w:type="default" r:id="rId10"/>
      <w:footerReference w:type="default" r:id="rId11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52" w:rsidRDefault="00613D52" w:rsidP="0099506F">
      <w:r>
        <w:separator/>
      </w:r>
    </w:p>
  </w:endnote>
  <w:endnote w:type="continuationSeparator" w:id="0">
    <w:p w:rsidR="00613D52" w:rsidRDefault="00613D52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5113C2" w:rsidRPr="005113C2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52" w:rsidRDefault="00613D52" w:rsidP="0099506F">
      <w:r>
        <w:separator/>
      </w:r>
    </w:p>
  </w:footnote>
  <w:footnote w:type="continuationSeparator" w:id="0">
    <w:p w:rsidR="00613D52" w:rsidRDefault="00613D52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5139"/>
    <w:rsid w:val="000E1BAF"/>
    <w:rsid w:val="001768BD"/>
    <w:rsid w:val="002067A3"/>
    <w:rsid w:val="002368D6"/>
    <w:rsid w:val="0028335C"/>
    <w:rsid w:val="002A29F3"/>
    <w:rsid w:val="002A5D1C"/>
    <w:rsid w:val="002E3FCA"/>
    <w:rsid w:val="003719BB"/>
    <w:rsid w:val="00416018"/>
    <w:rsid w:val="00486C8E"/>
    <w:rsid w:val="004F4CC8"/>
    <w:rsid w:val="005113C2"/>
    <w:rsid w:val="005B3FD0"/>
    <w:rsid w:val="005C41B6"/>
    <w:rsid w:val="005F0330"/>
    <w:rsid w:val="00613D52"/>
    <w:rsid w:val="00615482"/>
    <w:rsid w:val="006544BB"/>
    <w:rsid w:val="00692F3F"/>
    <w:rsid w:val="007929C5"/>
    <w:rsid w:val="007C1687"/>
    <w:rsid w:val="007C1B92"/>
    <w:rsid w:val="00853D72"/>
    <w:rsid w:val="008801A9"/>
    <w:rsid w:val="008A3B12"/>
    <w:rsid w:val="008A51D7"/>
    <w:rsid w:val="009503EA"/>
    <w:rsid w:val="009722AA"/>
    <w:rsid w:val="0099506F"/>
    <w:rsid w:val="00995EB1"/>
    <w:rsid w:val="00A34E4D"/>
    <w:rsid w:val="00A413DC"/>
    <w:rsid w:val="00AD25D6"/>
    <w:rsid w:val="00B417C7"/>
    <w:rsid w:val="00B47DE6"/>
    <w:rsid w:val="00BE0B4A"/>
    <w:rsid w:val="00BE13E2"/>
    <w:rsid w:val="00BE3C6B"/>
    <w:rsid w:val="00C30B1F"/>
    <w:rsid w:val="00CB664A"/>
    <w:rsid w:val="00D82E4B"/>
    <w:rsid w:val="00D857A9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8D66-B4F0-4D1E-8662-3101B4BC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>Anyload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3</cp:revision>
  <dcterms:created xsi:type="dcterms:W3CDTF">2013-03-25T06:24:00Z</dcterms:created>
  <dcterms:modified xsi:type="dcterms:W3CDTF">2013-03-25T06:24:00Z</dcterms:modified>
</cp:coreProperties>
</file>